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02" w:rsidRPr="00013602" w:rsidRDefault="00013602" w:rsidP="00B609D2">
      <w:pPr>
        <w:jc w:val="center"/>
        <w:rPr>
          <w:sz w:val="32"/>
        </w:rPr>
      </w:pPr>
      <w:r w:rsidRPr="00013602">
        <w:rPr>
          <w:sz w:val="32"/>
        </w:rPr>
        <w:t>МАОУ СОШ № 59 «ПЕРСПЕКТИВА» ГОРОДА ЛИПЕЦКА</w:t>
      </w:r>
    </w:p>
    <w:p w:rsidR="00013602" w:rsidRDefault="00013602" w:rsidP="00013602">
      <w:pPr>
        <w:jc w:val="center"/>
        <w:rPr>
          <w:sz w:val="44"/>
        </w:rPr>
      </w:pPr>
    </w:p>
    <w:p w:rsidR="00013602" w:rsidRDefault="00013602" w:rsidP="00013602">
      <w:pPr>
        <w:jc w:val="center"/>
        <w:rPr>
          <w:sz w:val="44"/>
        </w:rPr>
      </w:pPr>
    </w:p>
    <w:p w:rsidR="00013602" w:rsidRPr="00013602" w:rsidRDefault="00013602" w:rsidP="00013602">
      <w:pPr>
        <w:jc w:val="center"/>
        <w:rPr>
          <w:sz w:val="52"/>
        </w:rPr>
      </w:pPr>
    </w:p>
    <w:p w:rsidR="00013602" w:rsidRPr="00013602" w:rsidRDefault="00013602" w:rsidP="00013602">
      <w:pPr>
        <w:jc w:val="center"/>
        <w:rPr>
          <w:sz w:val="56"/>
        </w:rPr>
      </w:pPr>
      <w:r w:rsidRPr="00013602">
        <w:rPr>
          <w:sz w:val="56"/>
        </w:rPr>
        <w:t xml:space="preserve">Рисование в старшей группе </w:t>
      </w:r>
    </w:p>
    <w:p w:rsidR="00013602" w:rsidRDefault="00013602" w:rsidP="00013602">
      <w:pPr>
        <w:spacing w:after="0"/>
        <w:jc w:val="center"/>
        <w:rPr>
          <w:sz w:val="72"/>
        </w:rPr>
      </w:pPr>
      <w:r w:rsidRPr="00013602">
        <w:rPr>
          <w:sz w:val="72"/>
        </w:rPr>
        <w:t xml:space="preserve">Тема: Пейзаж </w:t>
      </w:r>
    </w:p>
    <w:p w:rsidR="00013602" w:rsidRPr="00013602" w:rsidRDefault="00013602" w:rsidP="00013602">
      <w:pPr>
        <w:spacing w:after="0"/>
        <w:jc w:val="center"/>
        <w:rPr>
          <w:sz w:val="72"/>
        </w:rPr>
      </w:pPr>
      <w:r w:rsidRPr="00013602">
        <w:rPr>
          <w:sz w:val="72"/>
        </w:rPr>
        <w:t>«Одуванчиковая поляна»</w:t>
      </w:r>
    </w:p>
    <w:p w:rsidR="00013602" w:rsidRDefault="00013602" w:rsidP="00013602">
      <w:pPr>
        <w:spacing w:after="0"/>
        <w:jc w:val="right"/>
        <w:rPr>
          <w:sz w:val="44"/>
        </w:rPr>
      </w:pPr>
    </w:p>
    <w:p w:rsidR="00013602" w:rsidRDefault="00013602" w:rsidP="00013602">
      <w:pPr>
        <w:spacing w:after="0"/>
        <w:jc w:val="right"/>
        <w:rPr>
          <w:sz w:val="44"/>
        </w:rPr>
      </w:pPr>
    </w:p>
    <w:p w:rsidR="00013602" w:rsidRDefault="00013602" w:rsidP="00013602">
      <w:pPr>
        <w:spacing w:after="0"/>
        <w:jc w:val="right"/>
        <w:rPr>
          <w:sz w:val="44"/>
        </w:rPr>
      </w:pPr>
    </w:p>
    <w:p w:rsidR="00013602" w:rsidRDefault="00013602" w:rsidP="00013602">
      <w:pPr>
        <w:spacing w:after="0"/>
        <w:jc w:val="right"/>
        <w:rPr>
          <w:sz w:val="44"/>
        </w:rPr>
      </w:pPr>
    </w:p>
    <w:p w:rsidR="00013602" w:rsidRDefault="00013602" w:rsidP="00013602">
      <w:pPr>
        <w:spacing w:after="0"/>
        <w:ind w:firstLine="0"/>
        <w:rPr>
          <w:sz w:val="44"/>
        </w:rPr>
      </w:pP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Pr="00013602" w:rsidRDefault="00013602" w:rsidP="00013602">
      <w:pPr>
        <w:spacing w:after="0"/>
        <w:jc w:val="right"/>
        <w:rPr>
          <w:sz w:val="36"/>
        </w:rPr>
      </w:pPr>
      <w:r w:rsidRPr="00013602">
        <w:rPr>
          <w:sz w:val="36"/>
        </w:rPr>
        <w:t>Воспитатель:</w:t>
      </w:r>
    </w:p>
    <w:p w:rsidR="00013602" w:rsidRDefault="00013602" w:rsidP="00013602">
      <w:pPr>
        <w:spacing w:after="0"/>
        <w:jc w:val="right"/>
        <w:rPr>
          <w:sz w:val="36"/>
        </w:rPr>
      </w:pPr>
      <w:r w:rsidRPr="00013602">
        <w:rPr>
          <w:sz w:val="36"/>
        </w:rPr>
        <w:t>Лыжина И.А.</w:t>
      </w: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Default="00013602" w:rsidP="00013602">
      <w:pPr>
        <w:spacing w:after="0"/>
        <w:jc w:val="right"/>
        <w:rPr>
          <w:sz w:val="36"/>
        </w:rPr>
      </w:pPr>
    </w:p>
    <w:p w:rsidR="00013602" w:rsidRPr="00013602" w:rsidRDefault="00013602" w:rsidP="00013602">
      <w:pPr>
        <w:spacing w:after="0"/>
        <w:jc w:val="right"/>
        <w:rPr>
          <w:sz w:val="36"/>
        </w:rPr>
      </w:pPr>
    </w:p>
    <w:p w:rsidR="00013602" w:rsidRDefault="00013602" w:rsidP="00013602">
      <w:pPr>
        <w:spacing w:after="0"/>
        <w:jc w:val="center"/>
        <w:rPr>
          <w:sz w:val="36"/>
        </w:rPr>
      </w:pPr>
      <w:r w:rsidRPr="00013602">
        <w:rPr>
          <w:sz w:val="36"/>
        </w:rPr>
        <w:t>Липецк, 2017</w:t>
      </w:r>
    </w:p>
    <w:p w:rsidR="00B71351" w:rsidRDefault="00B71351" w:rsidP="00013602">
      <w:pPr>
        <w:spacing w:after="0"/>
        <w:jc w:val="center"/>
        <w:rPr>
          <w:sz w:val="36"/>
        </w:rPr>
      </w:pPr>
    </w:p>
    <w:p w:rsidR="00013602" w:rsidRPr="00013602" w:rsidRDefault="00013602" w:rsidP="00013602">
      <w:pPr>
        <w:spacing w:after="0"/>
        <w:jc w:val="center"/>
        <w:rPr>
          <w:szCs w:val="28"/>
        </w:rPr>
      </w:pPr>
    </w:p>
    <w:p w:rsidR="008D621F" w:rsidRDefault="00B609D2" w:rsidP="00B609D2">
      <w:pPr>
        <w:jc w:val="center"/>
      </w:pPr>
      <w:r>
        <w:t xml:space="preserve">Рисование в старшей группе </w:t>
      </w:r>
    </w:p>
    <w:p w:rsidR="00B609D2" w:rsidRDefault="00B609D2" w:rsidP="00B609D2">
      <w:pPr>
        <w:jc w:val="center"/>
      </w:pPr>
      <w:r>
        <w:t>Пейзаж</w:t>
      </w:r>
    </w:p>
    <w:p w:rsidR="00B609D2" w:rsidRDefault="00B609D2" w:rsidP="00B609D2">
      <w:pPr>
        <w:jc w:val="left"/>
      </w:pPr>
      <w:r w:rsidRPr="00536CB7">
        <w:rPr>
          <w:u w:val="single"/>
        </w:rPr>
        <w:t>Тема</w:t>
      </w:r>
      <w:r>
        <w:t>: «Одуванчиковая поляна»</w:t>
      </w:r>
    </w:p>
    <w:p w:rsidR="00B609D2" w:rsidRDefault="00B609D2" w:rsidP="00B609D2">
      <w:pPr>
        <w:jc w:val="left"/>
      </w:pPr>
      <w:r w:rsidRPr="00536CB7">
        <w:rPr>
          <w:u w:val="single"/>
        </w:rPr>
        <w:t>Цель</w:t>
      </w:r>
      <w:r>
        <w:t xml:space="preserve">: </w:t>
      </w:r>
      <w:r w:rsidR="00B71351">
        <w:t>Познакомить детей с понятием «линия горизонта».</w:t>
      </w:r>
    </w:p>
    <w:p w:rsidR="00B71351" w:rsidRPr="00B71351" w:rsidRDefault="00B71351" w:rsidP="00B609D2">
      <w:pPr>
        <w:jc w:val="left"/>
        <w:rPr>
          <w:u w:val="single"/>
        </w:rPr>
      </w:pPr>
      <w:r w:rsidRPr="00B71351">
        <w:rPr>
          <w:u w:val="single"/>
        </w:rPr>
        <w:t>Образовательные задачи: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продолжать формировать у детей опыт рисования пейзажей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формировать представление о линии горизонта как этапе работы при рисовании пейзажа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закреплять умение детей передавать в рисунке дальний и ближний план, сравнительные размеры объектов, их цвет, фактуру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формировать опыт самостоятельного преодоления затруднения под руководством воспитателя на основе пробных действий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тренировать мыслительные операции – анализ, сравнение, обобщение</w:t>
      </w:r>
    </w:p>
    <w:p w:rsidR="00B609D2" w:rsidRDefault="00B609D2" w:rsidP="00B609D2">
      <w:pPr>
        <w:pStyle w:val="a7"/>
        <w:numPr>
          <w:ilvl w:val="0"/>
          <w:numId w:val="2"/>
        </w:numPr>
        <w:jc w:val="left"/>
      </w:pPr>
      <w:r>
        <w:t>развивать память, речь, воображение, коммуникативные качества</w:t>
      </w:r>
    </w:p>
    <w:p w:rsidR="00B609D2" w:rsidRDefault="00B609D2" w:rsidP="00B609D2">
      <w:pPr>
        <w:ind w:left="709" w:firstLine="0"/>
        <w:jc w:val="left"/>
      </w:pPr>
      <w:r w:rsidRPr="00536CB7">
        <w:rPr>
          <w:u w:val="single"/>
        </w:rPr>
        <w:t>Материал</w:t>
      </w:r>
      <w:r>
        <w:t>: листы акварельной бумаги А4, акварельные краски, гуашь, восковые мелки, простые карандаши, кисти, ватные палочки, салфетки бумажные, стаканчики с водой. Лист А3 с зеленым фоном для проб рисования.</w:t>
      </w:r>
    </w:p>
    <w:p w:rsidR="00B609D2" w:rsidRDefault="00B609D2" w:rsidP="00B609D2">
      <w:pPr>
        <w:ind w:left="709" w:firstLine="0"/>
        <w:jc w:val="left"/>
      </w:pPr>
      <w:r w:rsidRPr="00536CB7">
        <w:rPr>
          <w:u w:val="single"/>
        </w:rPr>
        <w:t>Предварительная работа</w:t>
      </w:r>
      <w:r>
        <w:t xml:space="preserve">: рисование разными материалами и способами (салфеткой, ватной парочкой, </w:t>
      </w:r>
      <w:proofErr w:type="spellStart"/>
      <w:r>
        <w:t>примакиванием</w:t>
      </w:r>
      <w:proofErr w:type="spellEnd"/>
      <w:r w:rsidR="00536CB7">
        <w:t xml:space="preserve"> и др.)</w:t>
      </w:r>
      <w:r w:rsidR="000A4810">
        <w:t>; рисование пейзажей.</w:t>
      </w:r>
    </w:p>
    <w:p w:rsidR="000A4810" w:rsidRDefault="000A4810" w:rsidP="000A4810">
      <w:pPr>
        <w:ind w:left="709" w:firstLine="0"/>
        <w:jc w:val="center"/>
      </w:pPr>
      <w:r>
        <w:t>Ход образовательной ситуации:</w:t>
      </w:r>
    </w:p>
    <w:p w:rsidR="000A4810" w:rsidRPr="00712784" w:rsidRDefault="000A4810" w:rsidP="000A4810">
      <w:pPr>
        <w:ind w:left="709" w:firstLine="0"/>
        <w:jc w:val="left"/>
        <w:rPr>
          <w:b/>
        </w:rPr>
      </w:pPr>
      <w:r w:rsidRPr="00712784">
        <w:rPr>
          <w:b/>
        </w:rPr>
        <w:t>1.Введение в ситуацию.</w:t>
      </w:r>
    </w:p>
    <w:p w:rsidR="00536CB7" w:rsidRDefault="000A4810" w:rsidP="000A4810">
      <w:pPr>
        <w:ind w:left="709" w:firstLine="0"/>
        <w:jc w:val="left"/>
      </w:pPr>
      <w:r w:rsidRPr="00536CB7">
        <w:rPr>
          <w:u w:val="single"/>
        </w:rPr>
        <w:t>Дидактические задачи</w:t>
      </w:r>
      <w:r>
        <w:t xml:space="preserve">: </w:t>
      </w:r>
    </w:p>
    <w:p w:rsidR="000A4810" w:rsidRDefault="000A4810" w:rsidP="00536CB7">
      <w:pPr>
        <w:pStyle w:val="a7"/>
        <w:numPr>
          <w:ilvl w:val="0"/>
          <w:numId w:val="9"/>
        </w:numPr>
        <w:jc w:val="left"/>
      </w:pPr>
      <w:r>
        <w:t xml:space="preserve">мотивировать детей на включение в игровую деятельность. </w:t>
      </w:r>
    </w:p>
    <w:p w:rsidR="000A4810" w:rsidRDefault="000A4810" w:rsidP="000A4810">
      <w:pPr>
        <w:ind w:left="709" w:firstLine="0"/>
        <w:jc w:val="left"/>
      </w:pPr>
      <w:r>
        <w:t>Воспитатель собирает детей около себя.</w:t>
      </w:r>
    </w:p>
    <w:p w:rsidR="000A4810" w:rsidRDefault="000A4810" w:rsidP="000A4810">
      <w:pPr>
        <w:ind w:left="709" w:firstLine="0"/>
        <w:jc w:val="left"/>
      </w:pPr>
      <w:r>
        <w:t>-</w:t>
      </w:r>
      <w:r w:rsidR="00536CB7">
        <w:t xml:space="preserve"> </w:t>
      </w:r>
      <w:r>
        <w:t xml:space="preserve">Мне сегодня утром пришло тревожное сообщение от </w:t>
      </w:r>
      <w:proofErr w:type="spellStart"/>
      <w:r>
        <w:t>Лунтика</w:t>
      </w:r>
      <w:proofErr w:type="spellEnd"/>
      <w:r>
        <w:t xml:space="preserve">. Лунатики, его родственники с Луны, попросили </w:t>
      </w:r>
      <w:proofErr w:type="spellStart"/>
      <w:r>
        <w:t>Лунтика</w:t>
      </w:r>
      <w:proofErr w:type="spellEnd"/>
      <w:r>
        <w:t xml:space="preserve"> объяснить им, </w:t>
      </w:r>
      <w:r>
        <w:lastRenderedPageBreak/>
        <w:t>как выглядит поле с одуванчиками. Но он никогда его не видел и очень расстроен, что не может выполнить просьбу.</w:t>
      </w:r>
    </w:p>
    <w:p w:rsidR="000A4810" w:rsidRDefault="000A4810" w:rsidP="000A4810">
      <w:pPr>
        <w:ind w:left="709" w:firstLine="0"/>
        <w:jc w:val="left"/>
      </w:pPr>
      <w:r>
        <w:t>-</w:t>
      </w:r>
      <w:r w:rsidR="00536CB7">
        <w:t xml:space="preserve"> </w:t>
      </w:r>
      <w:r>
        <w:t xml:space="preserve">Хотите помочь </w:t>
      </w:r>
      <w:proofErr w:type="spellStart"/>
      <w:r>
        <w:t>Лунтику</w:t>
      </w:r>
      <w:proofErr w:type="spellEnd"/>
      <w:r>
        <w:t xml:space="preserve"> выполнить просьбу родственников?</w:t>
      </w:r>
    </w:p>
    <w:p w:rsidR="000A4810" w:rsidRDefault="000A4810" w:rsidP="000A4810">
      <w:pPr>
        <w:ind w:left="709" w:firstLine="0"/>
        <w:jc w:val="left"/>
      </w:pPr>
      <w:r>
        <w:t>-</w:t>
      </w:r>
      <w:r w:rsidR="00536CB7">
        <w:t xml:space="preserve"> </w:t>
      </w:r>
      <w:r>
        <w:t>Сможете?</w:t>
      </w:r>
    </w:p>
    <w:p w:rsidR="000A4810" w:rsidRPr="00712784" w:rsidRDefault="000A4810" w:rsidP="000A4810">
      <w:pPr>
        <w:ind w:left="709" w:firstLine="0"/>
        <w:jc w:val="left"/>
        <w:rPr>
          <w:b/>
        </w:rPr>
      </w:pPr>
      <w:r w:rsidRPr="00712784">
        <w:rPr>
          <w:b/>
        </w:rPr>
        <w:t>2.Актуализация знаний</w:t>
      </w:r>
    </w:p>
    <w:p w:rsidR="000A4810" w:rsidRDefault="000A4810" w:rsidP="000A4810">
      <w:pPr>
        <w:ind w:left="709" w:firstLine="0"/>
        <w:jc w:val="left"/>
      </w:pPr>
      <w:r w:rsidRPr="00536CB7">
        <w:rPr>
          <w:u w:val="single"/>
        </w:rPr>
        <w:t>Дидактические задачи</w:t>
      </w:r>
      <w:r>
        <w:t>:</w:t>
      </w:r>
    </w:p>
    <w:p w:rsidR="000A4810" w:rsidRDefault="000A4810" w:rsidP="000A4810">
      <w:pPr>
        <w:pStyle w:val="a7"/>
        <w:numPr>
          <w:ilvl w:val="0"/>
          <w:numId w:val="4"/>
        </w:numPr>
        <w:jc w:val="left"/>
      </w:pPr>
      <w:r>
        <w:t>актуализировать знания детей об одуванчиках, их цвете, фактуре, размере, в зависимости от дальности расположения</w:t>
      </w:r>
    </w:p>
    <w:p w:rsidR="000A4810" w:rsidRDefault="000A4810" w:rsidP="000A4810">
      <w:pPr>
        <w:pStyle w:val="a7"/>
        <w:numPr>
          <w:ilvl w:val="0"/>
          <w:numId w:val="4"/>
        </w:numPr>
        <w:jc w:val="left"/>
      </w:pPr>
      <w:r>
        <w:t>тренировать мыслительные операции – анализ, сравнение, обобщение</w:t>
      </w:r>
    </w:p>
    <w:p w:rsidR="000A4810" w:rsidRDefault="000A4810" w:rsidP="000A4810">
      <w:pPr>
        <w:pStyle w:val="a7"/>
        <w:numPr>
          <w:ilvl w:val="0"/>
          <w:numId w:val="4"/>
        </w:numPr>
        <w:jc w:val="left"/>
      </w:pPr>
      <w:r>
        <w:t>развивать образное мышление, память, речь, коммуникативные качества</w:t>
      </w:r>
    </w:p>
    <w:p w:rsidR="000A4810" w:rsidRDefault="000A4810" w:rsidP="000A4810">
      <w:pPr>
        <w:ind w:left="709" w:firstLine="0"/>
        <w:jc w:val="left"/>
      </w:pPr>
      <w:r>
        <w:t xml:space="preserve">- А каким образом мы можем рассказать/помочь </w:t>
      </w:r>
      <w:proofErr w:type="spellStart"/>
      <w:r>
        <w:t>Лунтику</w:t>
      </w:r>
      <w:proofErr w:type="spellEnd"/>
      <w:r>
        <w:t xml:space="preserve">? </w:t>
      </w:r>
      <w:r w:rsidR="006C57D0">
        <w:t>(варианты детей – рассказать, нарисовать)</w:t>
      </w:r>
    </w:p>
    <w:p w:rsidR="006C57D0" w:rsidRDefault="006C57D0" w:rsidP="000A4810">
      <w:pPr>
        <w:ind w:left="709" w:firstLine="0"/>
        <w:jc w:val="left"/>
      </w:pPr>
      <w:r>
        <w:t>- Отличное предложение – нарисовать поляну с одуванчиками.</w:t>
      </w:r>
    </w:p>
    <w:p w:rsidR="006C57D0" w:rsidRDefault="006C57D0" w:rsidP="000A4810">
      <w:pPr>
        <w:ind w:left="709" w:firstLine="0"/>
        <w:jc w:val="left"/>
      </w:pPr>
      <w:r>
        <w:t xml:space="preserve">- Когда мы смотрим издалека на поляну с одуванчиками, </w:t>
      </w:r>
      <w:proofErr w:type="gramStart"/>
      <w:r>
        <w:t>то</w:t>
      </w:r>
      <w:proofErr w:type="gramEnd"/>
      <w:r>
        <w:t xml:space="preserve"> что мы видим еще? (небо, деревья, кустарники)</w:t>
      </w:r>
    </w:p>
    <w:p w:rsidR="006C57D0" w:rsidRDefault="006C57D0" w:rsidP="000A4810">
      <w:pPr>
        <w:ind w:left="709" w:firstLine="0"/>
        <w:jc w:val="left"/>
      </w:pPr>
      <w:r>
        <w:t>- Какого размера кажутся предметы, которые находятся далеко? А те, что близко?</w:t>
      </w:r>
    </w:p>
    <w:p w:rsidR="006C57D0" w:rsidRDefault="006C57D0" w:rsidP="000A4810">
      <w:pPr>
        <w:ind w:left="709" w:firstLine="0"/>
        <w:jc w:val="left"/>
      </w:pPr>
      <w:r>
        <w:t>- Какими мы видим одуванчики? Видим стебли и листья? Можем видеть и желтые, и белые одновременно?</w:t>
      </w:r>
    </w:p>
    <w:p w:rsidR="006C57D0" w:rsidRDefault="006C57D0" w:rsidP="000A4810">
      <w:pPr>
        <w:ind w:left="709" w:firstLine="0"/>
        <w:jc w:val="left"/>
      </w:pPr>
      <w:r>
        <w:t>- Каким образом можно нарисовать пушистые цветы? (дети перечисляют варианты)</w:t>
      </w:r>
    </w:p>
    <w:p w:rsidR="006C57D0" w:rsidRDefault="006C57D0" w:rsidP="000A4810">
      <w:pPr>
        <w:ind w:left="709" w:firstLine="0"/>
        <w:jc w:val="left"/>
      </w:pPr>
      <w:r>
        <w:t>- А давайте пройдем в лабораторию и опытным путем узнаем, как лучше изобразить пушистые одуванчики.</w:t>
      </w:r>
    </w:p>
    <w:p w:rsidR="006C57D0" w:rsidRDefault="006C57D0" w:rsidP="000A4810">
      <w:pPr>
        <w:ind w:left="709" w:firstLine="0"/>
        <w:jc w:val="left"/>
      </w:pPr>
      <w:r>
        <w:t>- но вход туда разрешен только в белых халатах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адеваем воображаемые халаты и проходим к опытному столу) На столе лист А</w:t>
      </w:r>
      <w:r w:rsidRPr="00712784">
        <w:rPr>
          <w:vertAlign w:val="subscript"/>
        </w:rPr>
        <w:t>2</w:t>
      </w:r>
      <w:r>
        <w:t xml:space="preserve"> зеленого цвета, краски, кисти, ватные палочки, салфетки.</w:t>
      </w:r>
    </w:p>
    <w:p w:rsidR="006C57D0" w:rsidRDefault="006C57D0" w:rsidP="00B71351">
      <w:pPr>
        <w:ind w:left="709" w:firstLine="0"/>
        <w:jc w:val="left"/>
      </w:pPr>
      <w:r>
        <w:t>Дети самостоятельно подбирают для себя способ рисования и материал. Теперь пора приступать к работе. Снимаем халаты и проходим в творческую мастерскую.</w:t>
      </w:r>
    </w:p>
    <w:p w:rsidR="006C57D0" w:rsidRPr="00712784" w:rsidRDefault="006C57D0" w:rsidP="000A4810">
      <w:pPr>
        <w:ind w:left="709" w:firstLine="0"/>
        <w:jc w:val="left"/>
        <w:rPr>
          <w:b/>
        </w:rPr>
      </w:pPr>
      <w:r w:rsidRPr="00712784">
        <w:rPr>
          <w:b/>
        </w:rPr>
        <w:lastRenderedPageBreak/>
        <w:t>3. Затруднение в игровой си</w:t>
      </w:r>
      <w:r w:rsidR="00B71351" w:rsidRPr="00712784">
        <w:rPr>
          <w:b/>
        </w:rPr>
        <w:t>туа</w:t>
      </w:r>
      <w:r w:rsidRPr="00712784">
        <w:rPr>
          <w:b/>
        </w:rPr>
        <w:t>ции.</w:t>
      </w:r>
    </w:p>
    <w:p w:rsidR="006C57D0" w:rsidRDefault="006C57D0" w:rsidP="000A4810">
      <w:pPr>
        <w:ind w:left="709" w:firstLine="0"/>
        <w:jc w:val="left"/>
      </w:pPr>
      <w:r w:rsidRPr="00536CB7">
        <w:rPr>
          <w:u w:val="single"/>
        </w:rPr>
        <w:t>Дидактические задачи</w:t>
      </w:r>
      <w:r>
        <w:t>:</w:t>
      </w:r>
    </w:p>
    <w:p w:rsidR="006C57D0" w:rsidRDefault="006C57D0" w:rsidP="006C57D0">
      <w:pPr>
        <w:pStyle w:val="a7"/>
        <w:numPr>
          <w:ilvl w:val="0"/>
          <w:numId w:val="5"/>
        </w:numPr>
        <w:jc w:val="left"/>
      </w:pPr>
      <w:r>
        <w:t>создать мотивационную ситуацию для открытия нового знания</w:t>
      </w:r>
    </w:p>
    <w:p w:rsidR="006C57D0" w:rsidRDefault="006C57D0" w:rsidP="006C57D0">
      <w:pPr>
        <w:pStyle w:val="a7"/>
        <w:numPr>
          <w:ilvl w:val="0"/>
          <w:numId w:val="5"/>
        </w:numPr>
        <w:jc w:val="left"/>
      </w:pPr>
      <w:r>
        <w:t>формировать опыт фиксации затруднения под руководством воспитателя</w:t>
      </w:r>
    </w:p>
    <w:p w:rsidR="006C57D0" w:rsidRDefault="00CE0B66" w:rsidP="006C57D0">
      <w:pPr>
        <w:ind w:left="709" w:firstLine="0"/>
        <w:jc w:val="left"/>
      </w:pPr>
      <w:r>
        <w:t>- У нас с вами сложная задача, поэтому мы должны работать как профессионалы.</w:t>
      </w:r>
    </w:p>
    <w:p w:rsidR="00CE0B66" w:rsidRDefault="00CE0B66" w:rsidP="006C57D0">
      <w:pPr>
        <w:ind w:left="709" w:firstLine="0"/>
        <w:jc w:val="left"/>
      </w:pPr>
      <w:r>
        <w:t xml:space="preserve">- А настоящие художники начинают писать пейзаж с </w:t>
      </w:r>
      <w:r w:rsidR="00712784">
        <w:t>рисования линии</w:t>
      </w:r>
      <w:r>
        <w:t xml:space="preserve"> горизонта.</w:t>
      </w:r>
    </w:p>
    <w:p w:rsidR="00CE0B66" w:rsidRDefault="00CE0B66" w:rsidP="006C57D0">
      <w:pPr>
        <w:ind w:left="709" w:firstLine="0"/>
        <w:jc w:val="left"/>
      </w:pPr>
      <w:r>
        <w:t>Можно приступать к работе.</w:t>
      </w:r>
    </w:p>
    <w:p w:rsidR="00CE0B66" w:rsidRDefault="00CE0B66" w:rsidP="00CE0B66">
      <w:pPr>
        <w:ind w:left="709" w:firstLine="0"/>
        <w:jc w:val="center"/>
      </w:pPr>
      <w:r>
        <w:t>Возникает затруднение.</w:t>
      </w:r>
    </w:p>
    <w:p w:rsidR="00712784" w:rsidRDefault="00712784" w:rsidP="00712784">
      <w:pPr>
        <w:ind w:left="709" w:firstLine="0"/>
        <w:jc w:val="left"/>
      </w:pPr>
      <w:r>
        <w:t>- Смогли мы нарисовать одуванчиковую поляну? (Нет.)</w:t>
      </w:r>
    </w:p>
    <w:p w:rsidR="00CE0B66" w:rsidRDefault="00CE0B66" w:rsidP="00CE0B66">
      <w:pPr>
        <w:ind w:left="709" w:firstLine="0"/>
        <w:jc w:val="left"/>
      </w:pPr>
      <w:r>
        <w:t xml:space="preserve">- Почему мы не </w:t>
      </w:r>
      <w:r w:rsidR="00712784">
        <w:t>смогли</w:t>
      </w:r>
      <w:r>
        <w:t>? (</w:t>
      </w:r>
      <w:r w:rsidR="00712784">
        <w:t>П</w:t>
      </w:r>
      <w:r>
        <w:t>отому что не знаем, что такое горизонт</w:t>
      </w:r>
      <w:r w:rsidR="004122AE">
        <w:t xml:space="preserve"> и как рисовать линию горизонта</w:t>
      </w:r>
      <w:r w:rsidR="00712784">
        <w:t>.</w:t>
      </w:r>
      <w:r>
        <w:t>)</w:t>
      </w:r>
    </w:p>
    <w:p w:rsidR="00CE0B66" w:rsidRDefault="00CE0B66" w:rsidP="00CE0B66">
      <w:pPr>
        <w:ind w:left="709" w:firstLine="0"/>
        <w:jc w:val="left"/>
      </w:pPr>
      <w:r>
        <w:t xml:space="preserve">- </w:t>
      </w:r>
      <w:r w:rsidR="00712784">
        <w:t>Значит, что нужно сделать</w:t>
      </w:r>
      <w:r>
        <w:t>? (</w:t>
      </w:r>
      <w:r w:rsidR="00712784">
        <w:t>У</w:t>
      </w:r>
      <w:r>
        <w:t>знать, что такое горизонт</w:t>
      </w:r>
      <w:r w:rsidR="00712784">
        <w:t xml:space="preserve"> и научиться рисовать линию горизонта.</w:t>
      </w:r>
      <w:r>
        <w:t>)</w:t>
      </w:r>
    </w:p>
    <w:p w:rsidR="00CE0B66" w:rsidRPr="00712784" w:rsidRDefault="00CE0B66" w:rsidP="00CE0B66">
      <w:pPr>
        <w:ind w:left="709" w:firstLine="0"/>
        <w:jc w:val="left"/>
        <w:rPr>
          <w:b/>
        </w:rPr>
      </w:pPr>
      <w:r w:rsidRPr="00712784">
        <w:rPr>
          <w:b/>
        </w:rPr>
        <w:t>4. Открытие нового знания.</w:t>
      </w:r>
    </w:p>
    <w:p w:rsidR="00CE0B66" w:rsidRDefault="00CE0B66" w:rsidP="00CE0B66">
      <w:pPr>
        <w:ind w:left="709" w:firstLine="0"/>
        <w:jc w:val="left"/>
      </w:pPr>
      <w:r w:rsidRPr="00536CB7">
        <w:rPr>
          <w:u w:val="single"/>
        </w:rPr>
        <w:t>Дидактически задачи</w:t>
      </w:r>
      <w:r>
        <w:t>:</w:t>
      </w:r>
    </w:p>
    <w:p w:rsidR="00CE0B66" w:rsidRDefault="00CE0B66" w:rsidP="00CE0B66">
      <w:pPr>
        <w:pStyle w:val="a7"/>
        <w:numPr>
          <w:ilvl w:val="0"/>
          <w:numId w:val="6"/>
        </w:numPr>
        <w:jc w:val="left"/>
      </w:pPr>
      <w:r>
        <w:t>формировать представление о линии горизонта как этапе планирования при рисовании пейзажа</w:t>
      </w:r>
    </w:p>
    <w:p w:rsidR="00CE0B66" w:rsidRDefault="00CE0B66" w:rsidP="00CE0B66">
      <w:pPr>
        <w:pStyle w:val="a7"/>
        <w:numPr>
          <w:ilvl w:val="0"/>
          <w:numId w:val="6"/>
        </w:numPr>
        <w:jc w:val="left"/>
      </w:pPr>
      <w:r>
        <w:t>фиксировать опыт открытия и эмоционального переживания радости открытия</w:t>
      </w:r>
    </w:p>
    <w:p w:rsidR="00CE0B66" w:rsidRDefault="00CE0B66" w:rsidP="00CE0B66">
      <w:pPr>
        <w:pStyle w:val="a7"/>
        <w:numPr>
          <w:ilvl w:val="0"/>
          <w:numId w:val="6"/>
        </w:numPr>
        <w:jc w:val="left"/>
      </w:pPr>
      <w:r>
        <w:t>развивать образное мышление, воображение, память</w:t>
      </w:r>
    </w:p>
    <w:p w:rsidR="00CE0B66" w:rsidRDefault="00CE0B66" w:rsidP="00CE0B66">
      <w:pPr>
        <w:ind w:left="709" w:firstLine="0"/>
        <w:jc w:val="left"/>
      </w:pPr>
      <w:r>
        <w:t>- А что можно сделать, если что-то не знаешь? (</w:t>
      </w:r>
      <w:r w:rsidR="00712784">
        <w:t>С</w:t>
      </w:r>
      <w:r>
        <w:t>просить, прочитать и т.д.)</w:t>
      </w:r>
    </w:p>
    <w:p w:rsidR="00CE0B66" w:rsidRDefault="00CE0B66" w:rsidP="00CE0B66">
      <w:pPr>
        <w:ind w:left="709" w:firstLine="0"/>
        <w:jc w:val="left"/>
      </w:pPr>
      <w:r>
        <w:t>Дети обращаются к воспитателю с вопросом: «Что такое горизонт?»</w:t>
      </w:r>
    </w:p>
    <w:p w:rsidR="00CE0B66" w:rsidRDefault="00CE0B66" w:rsidP="00CE0B66">
      <w:pPr>
        <w:ind w:left="709" w:firstLine="0"/>
        <w:jc w:val="left"/>
      </w:pPr>
      <w:r>
        <w:t>- Давайте найдем ответ в энциклопедии. ГОРИЗОНТ – это линия, разделяющая небо и сушу или море.</w:t>
      </w:r>
    </w:p>
    <w:p w:rsidR="004122AE" w:rsidRDefault="004122AE" w:rsidP="004122AE">
      <w:pPr>
        <w:ind w:left="709" w:firstLine="0"/>
        <w:jc w:val="left"/>
      </w:pPr>
      <w:r>
        <w:lastRenderedPageBreak/>
        <w:t>- Вы видели когда-нибудь такую линию? Где? (Да, на лугу, на море, на экскурсии…)</w:t>
      </w:r>
    </w:p>
    <w:p w:rsidR="004122AE" w:rsidRDefault="004122AE" w:rsidP="00CE0B66">
      <w:pPr>
        <w:ind w:left="709" w:firstLine="0"/>
        <w:jc w:val="left"/>
      </w:pPr>
      <w:r>
        <w:t>Воспитатель поочередно показывает детям 2-3 картины, на которых хорошо видна линия горизонта и предлагает кому-либо из детей провести пальчиком по линии горизонта.</w:t>
      </w:r>
    </w:p>
    <w:p w:rsidR="004122AE" w:rsidRDefault="004122AE" w:rsidP="00CE0B66">
      <w:pPr>
        <w:ind w:left="709" w:firstLine="0"/>
        <w:jc w:val="left"/>
      </w:pPr>
      <w:r>
        <w:t xml:space="preserve">- Что можно сказать о линии горизонта: она прямая или кривая? (Она может быть прямой </w:t>
      </w:r>
      <w:r w:rsidR="00680E48">
        <w:t xml:space="preserve">линией </w:t>
      </w:r>
      <w:r>
        <w:t>(например</w:t>
      </w:r>
      <w:r w:rsidR="00680E48">
        <w:t>,</w:t>
      </w:r>
      <w:r>
        <w:t xml:space="preserve"> над морем</w:t>
      </w:r>
      <w:r w:rsidR="00680E48">
        <w:t xml:space="preserve">), </w:t>
      </w:r>
      <w:r>
        <w:t xml:space="preserve">кривой </w:t>
      </w:r>
      <w:r w:rsidR="00680E48">
        <w:t xml:space="preserve">или ломаной </w:t>
      </w:r>
      <w:r w:rsidR="00680E48">
        <w:t>линией</w:t>
      </w:r>
      <w:r w:rsidR="00680E48">
        <w:t xml:space="preserve"> </w:t>
      </w:r>
      <w:r>
        <w:t>(например</w:t>
      </w:r>
      <w:r w:rsidR="00680E48">
        <w:t>,</w:t>
      </w:r>
      <w:r>
        <w:t xml:space="preserve"> в горах).)</w:t>
      </w:r>
    </w:p>
    <w:p w:rsidR="004122AE" w:rsidRDefault="004122AE" w:rsidP="00CE0B66">
      <w:pPr>
        <w:ind w:left="709" w:firstLine="0"/>
        <w:jc w:val="left"/>
      </w:pPr>
      <w:r>
        <w:t>- А какая линия горизонта будет над одуванчиковой поляной? (Прямой</w:t>
      </w:r>
      <w:r w:rsidR="00EF51A3">
        <w:t>,</w:t>
      </w:r>
      <w:r>
        <w:t xml:space="preserve"> </w:t>
      </w:r>
      <w:r w:rsidR="00EF51A3">
        <w:t>е</w:t>
      </w:r>
      <w:r>
        <w:t>сли местность ровная или немного изогнутой</w:t>
      </w:r>
      <w:r w:rsidR="00680E48">
        <w:t xml:space="preserve"> (кривой)</w:t>
      </w:r>
      <w:bookmarkStart w:id="0" w:name="_GoBack"/>
      <w:bookmarkEnd w:id="0"/>
      <w:r>
        <w:t>, если местность холмистая.)</w:t>
      </w:r>
    </w:p>
    <w:p w:rsidR="00CE0B66" w:rsidRDefault="00CE0B66" w:rsidP="00CE0B66">
      <w:pPr>
        <w:ind w:left="709" w:firstLine="0"/>
        <w:jc w:val="left"/>
      </w:pPr>
      <w:r>
        <w:t>- Как вы думаете, для чего нужно определять линию горизонта? (</w:t>
      </w:r>
      <w:r w:rsidR="000D0360">
        <w:t>Ч</w:t>
      </w:r>
      <w:r>
        <w:t>тобы распланировать рисунок)</w:t>
      </w:r>
    </w:p>
    <w:p w:rsidR="00CE0B66" w:rsidRDefault="00CE0B66" w:rsidP="00CE0B66">
      <w:pPr>
        <w:ind w:left="709" w:firstLine="0"/>
        <w:jc w:val="left"/>
      </w:pPr>
      <w:r>
        <w:t xml:space="preserve">Далее педагог показывает, как </w:t>
      </w:r>
      <w:r w:rsidR="00712784">
        <w:t xml:space="preserve">нарисовать </w:t>
      </w:r>
      <w:r>
        <w:t>линию горизонта.</w:t>
      </w:r>
    </w:p>
    <w:p w:rsidR="00CE0B66" w:rsidRDefault="00CE0B66" w:rsidP="00CE0B66">
      <w:pPr>
        <w:ind w:left="709" w:firstLine="0"/>
        <w:jc w:val="left"/>
      </w:pPr>
      <w:r>
        <w:t>- Простым к</w:t>
      </w:r>
      <w:r w:rsidR="000D0360">
        <w:t>арандашом проводим линию слева-</w:t>
      </w:r>
      <w:r>
        <w:t>направо. Она может быть выше или ниже. Если линия горизонта высоко, то неба меньше, а суши больше и наоборот.</w:t>
      </w:r>
    </w:p>
    <w:p w:rsidR="00CE0B66" w:rsidRPr="00712784" w:rsidRDefault="00CE0B66" w:rsidP="00CE0B66">
      <w:pPr>
        <w:ind w:left="709" w:firstLine="0"/>
        <w:jc w:val="left"/>
        <w:rPr>
          <w:b/>
        </w:rPr>
      </w:pPr>
      <w:r w:rsidRPr="00712784">
        <w:rPr>
          <w:b/>
        </w:rPr>
        <w:t>5. Включение нового знания в систему знаний и умений детей.</w:t>
      </w:r>
    </w:p>
    <w:p w:rsidR="00CE0B66" w:rsidRDefault="00CE0B66" w:rsidP="00CE0B66">
      <w:pPr>
        <w:ind w:left="709" w:firstLine="0"/>
        <w:jc w:val="left"/>
      </w:pPr>
      <w:r w:rsidRPr="00536CB7">
        <w:rPr>
          <w:u w:val="single"/>
        </w:rPr>
        <w:t>Дидактические задачи</w:t>
      </w:r>
      <w:r>
        <w:t>:</w:t>
      </w:r>
    </w:p>
    <w:p w:rsidR="00CE0B66" w:rsidRDefault="00CE0B66" w:rsidP="00CE0B66">
      <w:pPr>
        <w:pStyle w:val="a7"/>
        <w:numPr>
          <w:ilvl w:val="0"/>
          <w:numId w:val="7"/>
        </w:numPr>
        <w:jc w:val="left"/>
      </w:pPr>
      <w:r>
        <w:t>формировать умение определять и наносить линию горизонта как этап рисования пейзажа</w:t>
      </w:r>
    </w:p>
    <w:p w:rsidR="00CE0B66" w:rsidRDefault="00CE0B66" w:rsidP="00CE0B66">
      <w:pPr>
        <w:pStyle w:val="a7"/>
        <w:numPr>
          <w:ilvl w:val="0"/>
          <w:numId w:val="7"/>
        </w:numPr>
        <w:jc w:val="left"/>
      </w:pPr>
      <w:r>
        <w:t xml:space="preserve">закреплять умение рисовать акварелью по мокрой бумаге; совмещать в рисунке разные материалы и способы рисование; дополнять рисунок по желанию; соблюдать пропорции ближнего и дальнего </w:t>
      </w:r>
      <w:r w:rsidR="00B71351">
        <w:t>плана</w:t>
      </w:r>
      <w:r w:rsidR="00536CB7">
        <w:t>.</w:t>
      </w:r>
    </w:p>
    <w:p w:rsidR="00536CB7" w:rsidRDefault="00536CB7" w:rsidP="00536CB7">
      <w:pPr>
        <w:ind w:left="709" w:firstLine="0"/>
        <w:jc w:val="left"/>
      </w:pPr>
      <w:r>
        <w:t>- Приступаем к работе</w:t>
      </w:r>
    </w:p>
    <w:p w:rsidR="00536CB7" w:rsidRDefault="00536CB7" w:rsidP="00536CB7">
      <w:pPr>
        <w:ind w:left="709" w:firstLine="0"/>
        <w:jc w:val="left"/>
      </w:pPr>
      <w:r>
        <w:t>Дети самостоятельно рисуют выбранным способом и материалом.</w:t>
      </w:r>
    </w:p>
    <w:p w:rsidR="00536CB7" w:rsidRDefault="00536CB7" w:rsidP="00536CB7">
      <w:pPr>
        <w:ind w:left="709" w:firstLine="0"/>
        <w:jc w:val="left"/>
      </w:pPr>
      <w:r>
        <w:t>По окончании работы пейзажи остаются на столах до просыхания.</w:t>
      </w:r>
    </w:p>
    <w:p w:rsidR="00536CB7" w:rsidRPr="000D0360" w:rsidRDefault="00536CB7" w:rsidP="00536CB7">
      <w:pPr>
        <w:ind w:left="709" w:firstLine="0"/>
        <w:jc w:val="left"/>
        <w:rPr>
          <w:b/>
        </w:rPr>
      </w:pPr>
      <w:r w:rsidRPr="000D0360">
        <w:rPr>
          <w:b/>
        </w:rPr>
        <w:t>6. Осмысление</w:t>
      </w:r>
    </w:p>
    <w:p w:rsidR="00536CB7" w:rsidRDefault="00536CB7" w:rsidP="00536CB7">
      <w:pPr>
        <w:ind w:left="709" w:firstLine="0"/>
        <w:jc w:val="left"/>
      </w:pPr>
      <w:r w:rsidRPr="00536CB7">
        <w:rPr>
          <w:u w:val="single"/>
        </w:rPr>
        <w:t>Дидактические задачи</w:t>
      </w:r>
      <w:r>
        <w:t>:</w:t>
      </w:r>
    </w:p>
    <w:p w:rsidR="00536CB7" w:rsidRDefault="00536CB7" w:rsidP="00536CB7">
      <w:pPr>
        <w:pStyle w:val="a7"/>
        <w:numPr>
          <w:ilvl w:val="0"/>
          <w:numId w:val="8"/>
        </w:numPr>
        <w:jc w:val="left"/>
      </w:pPr>
      <w:r>
        <w:lastRenderedPageBreak/>
        <w:t>формировать опыт осмысления собственной деятельности, фиксации достижения запланированного результата и условий, позволившие его достичь</w:t>
      </w:r>
    </w:p>
    <w:p w:rsidR="00536CB7" w:rsidRDefault="00536CB7" w:rsidP="00536CB7">
      <w:pPr>
        <w:pStyle w:val="a7"/>
        <w:numPr>
          <w:ilvl w:val="0"/>
          <w:numId w:val="8"/>
        </w:numPr>
        <w:jc w:val="left"/>
      </w:pPr>
      <w:r>
        <w:t>Воспитатель собирает детей около себя.</w:t>
      </w:r>
    </w:p>
    <w:p w:rsidR="00536CB7" w:rsidRDefault="00536CB7" w:rsidP="00536CB7">
      <w:pPr>
        <w:ind w:left="709" w:firstLine="0"/>
        <w:jc w:val="left"/>
      </w:pPr>
      <w:r>
        <w:t>- Что мы с вами сегодня делали? Кому помогали? Где были?</w:t>
      </w:r>
    </w:p>
    <w:p w:rsidR="00536CB7" w:rsidRDefault="00536CB7" w:rsidP="00536CB7">
      <w:pPr>
        <w:ind w:left="709" w:firstLine="0"/>
        <w:jc w:val="left"/>
      </w:pPr>
      <w:r>
        <w:t xml:space="preserve">- Смогли показать </w:t>
      </w:r>
      <w:proofErr w:type="spellStart"/>
      <w:r>
        <w:t>Лунтику</w:t>
      </w:r>
      <w:proofErr w:type="spellEnd"/>
      <w:r>
        <w:t xml:space="preserve"> как выглядит одуванчиковая поляна?</w:t>
      </w:r>
    </w:p>
    <w:p w:rsidR="00536CB7" w:rsidRDefault="00536CB7" w:rsidP="00536CB7">
      <w:pPr>
        <w:ind w:left="709" w:firstLine="0"/>
        <w:jc w:val="left"/>
      </w:pPr>
      <w:r>
        <w:t>- Почему вам удалось создать такие пейзажи? Что нового мы узнали?</w:t>
      </w:r>
    </w:p>
    <w:p w:rsidR="00536CB7" w:rsidRDefault="00536CB7" w:rsidP="00536CB7">
      <w:pPr>
        <w:ind w:left="709" w:firstLine="0"/>
        <w:jc w:val="left"/>
      </w:pPr>
      <w:r>
        <w:t>- Мы теперь знаем, что такое линия горизонта и для чего она нужна.</w:t>
      </w:r>
    </w:p>
    <w:p w:rsidR="00536CB7" w:rsidRDefault="00536CB7" w:rsidP="00536CB7">
      <w:pPr>
        <w:ind w:left="709" w:firstLine="0"/>
        <w:jc w:val="left"/>
      </w:pPr>
      <w:r>
        <w:t xml:space="preserve">Воспитатель хвалит детей и говорит, что теперь </w:t>
      </w:r>
      <w:proofErr w:type="spellStart"/>
      <w:r>
        <w:t>Лунтик</w:t>
      </w:r>
      <w:proofErr w:type="spellEnd"/>
      <w:r>
        <w:t xml:space="preserve"> легко выполнит просьбу родни.</w:t>
      </w:r>
    </w:p>
    <w:sectPr w:rsidR="00536CB7" w:rsidSect="00B71351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F0" w:rsidRDefault="005E59F0" w:rsidP="00B609D2">
      <w:pPr>
        <w:spacing w:after="0" w:line="240" w:lineRule="auto"/>
      </w:pPr>
      <w:r>
        <w:separator/>
      </w:r>
    </w:p>
  </w:endnote>
  <w:endnote w:type="continuationSeparator" w:id="0">
    <w:p w:rsidR="005E59F0" w:rsidRDefault="005E59F0" w:rsidP="00B6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F0" w:rsidRDefault="005E59F0" w:rsidP="00B609D2">
      <w:pPr>
        <w:spacing w:after="0" w:line="240" w:lineRule="auto"/>
      </w:pPr>
      <w:r>
        <w:separator/>
      </w:r>
    </w:p>
  </w:footnote>
  <w:footnote w:type="continuationSeparator" w:id="0">
    <w:p w:rsidR="005E59F0" w:rsidRDefault="005E59F0" w:rsidP="00B6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7"/>
      <w:gridCol w:w="3108"/>
      <w:gridCol w:w="3106"/>
    </w:tblGrid>
    <w:tr w:rsidR="00B609D2" w:rsidTr="00B71351">
      <w:trPr>
        <w:trHeight w:val="275"/>
      </w:trPr>
      <w:tc>
        <w:tcPr>
          <w:tcW w:w="1667" w:type="pct"/>
        </w:tcPr>
        <w:p w:rsidR="00B609D2" w:rsidRDefault="00B609D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609D2" w:rsidRDefault="00B609D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609D2" w:rsidRDefault="00B609D2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680E48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B609D2" w:rsidRDefault="00B60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BC"/>
    <w:multiLevelType w:val="hybridMultilevel"/>
    <w:tmpl w:val="4288C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0D0E3A"/>
    <w:multiLevelType w:val="hybridMultilevel"/>
    <w:tmpl w:val="F9469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AD3151"/>
    <w:multiLevelType w:val="hybridMultilevel"/>
    <w:tmpl w:val="6F52087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1450B10"/>
    <w:multiLevelType w:val="hybridMultilevel"/>
    <w:tmpl w:val="13D09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D78ED"/>
    <w:multiLevelType w:val="hybridMultilevel"/>
    <w:tmpl w:val="F07EC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487D75"/>
    <w:multiLevelType w:val="hybridMultilevel"/>
    <w:tmpl w:val="8772A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321107"/>
    <w:multiLevelType w:val="hybridMultilevel"/>
    <w:tmpl w:val="C13EE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15152F"/>
    <w:multiLevelType w:val="hybridMultilevel"/>
    <w:tmpl w:val="DE7A8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BE627A"/>
    <w:multiLevelType w:val="hybridMultilevel"/>
    <w:tmpl w:val="6AF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D2"/>
    <w:rsid w:val="00013602"/>
    <w:rsid w:val="000A4810"/>
    <w:rsid w:val="000D0360"/>
    <w:rsid w:val="001807E8"/>
    <w:rsid w:val="003B3988"/>
    <w:rsid w:val="003C27DB"/>
    <w:rsid w:val="004122AE"/>
    <w:rsid w:val="00536CB7"/>
    <w:rsid w:val="00561C60"/>
    <w:rsid w:val="005E59F0"/>
    <w:rsid w:val="005F4C63"/>
    <w:rsid w:val="00680E48"/>
    <w:rsid w:val="006C57D0"/>
    <w:rsid w:val="00712784"/>
    <w:rsid w:val="00821EAE"/>
    <w:rsid w:val="00B609D2"/>
    <w:rsid w:val="00B71351"/>
    <w:rsid w:val="00C53EC2"/>
    <w:rsid w:val="00CE0B66"/>
    <w:rsid w:val="00D4499F"/>
    <w:rsid w:val="00D63B7E"/>
    <w:rsid w:val="00E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B3988"/>
    <w:pPr>
      <w:spacing w:after="20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D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D2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60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B3988"/>
    <w:pPr>
      <w:spacing w:after="20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9D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60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9D2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60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3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win7</cp:lastModifiedBy>
  <cp:revision>5</cp:revision>
  <cp:lastPrinted>2017-05-10T11:46:00Z</cp:lastPrinted>
  <dcterms:created xsi:type="dcterms:W3CDTF">2017-06-15T12:03:00Z</dcterms:created>
  <dcterms:modified xsi:type="dcterms:W3CDTF">2017-06-16T07:46:00Z</dcterms:modified>
</cp:coreProperties>
</file>