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C824" w14:textId="15538520" w:rsidR="00C32540" w:rsidRPr="00D61515" w:rsidRDefault="00C32540" w:rsidP="00C32540">
      <w:pPr>
        <w:ind w:left="-851" w:right="282"/>
        <w:jc w:val="right"/>
        <w:rPr>
          <w:rFonts w:cstheme="minorHAnsi"/>
          <w:b/>
          <w:i/>
          <w:sz w:val="28"/>
        </w:rPr>
      </w:pPr>
      <w:bookmarkStart w:id="0" w:name="_Hlk96590383"/>
      <w:r w:rsidRPr="00D61515">
        <w:rPr>
          <w:rFonts w:cstheme="minorHAnsi"/>
          <w:b/>
          <w:i/>
          <w:sz w:val="28"/>
        </w:rPr>
        <w:t xml:space="preserve">ПРИЛОЖЕНИЕ </w:t>
      </w:r>
      <w:r>
        <w:rPr>
          <w:rFonts w:cstheme="minorHAnsi"/>
          <w:b/>
          <w:i/>
          <w:sz w:val="28"/>
        </w:rPr>
        <w:t>8</w:t>
      </w:r>
    </w:p>
    <w:p w14:paraId="1267CF6C" w14:textId="19B1E92B" w:rsidR="00A10797" w:rsidRPr="00B97CF7" w:rsidRDefault="00A34F9C" w:rsidP="00B97CF7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B97CF7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КРИТЕРИИ ОЦЕНИВАНИЯ </w:t>
      </w:r>
      <w:r w:rsidR="00A10797" w:rsidRPr="004057C1">
        <w:rPr>
          <w:rFonts w:ascii="Times New Roman" w:hAnsi="Times New Roman" w:cs="Times New Roman"/>
          <w:b/>
          <w:bCs/>
          <w:color w:val="0070C0"/>
          <w:sz w:val="26"/>
          <w:szCs w:val="26"/>
        </w:rPr>
        <w:t>В НОМИНАЦИ</w:t>
      </w:r>
      <w:r w:rsidR="00B97CF7" w:rsidRPr="004057C1">
        <w:rPr>
          <w:rFonts w:ascii="Times New Roman" w:hAnsi="Times New Roman" w:cs="Times New Roman"/>
          <w:b/>
          <w:bCs/>
          <w:color w:val="0070C0"/>
          <w:sz w:val="26"/>
          <w:szCs w:val="26"/>
        </w:rPr>
        <w:t>И</w:t>
      </w:r>
      <w:r w:rsidR="00A10797" w:rsidRPr="00B97CF7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</w:p>
    <w:p w14:paraId="78CD1532" w14:textId="2F4B34FE" w:rsidR="00DC3F46" w:rsidRPr="00B97CF7" w:rsidRDefault="00A10797" w:rsidP="00B97CF7">
      <w:pPr>
        <w:spacing w:after="120" w:line="264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B97CF7">
        <w:rPr>
          <w:rFonts w:ascii="Times New Roman" w:hAnsi="Times New Roman" w:cs="Times New Roman"/>
          <w:b/>
          <w:bCs/>
          <w:color w:val="0070C0"/>
          <w:sz w:val="26"/>
          <w:szCs w:val="26"/>
        </w:rPr>
        <w:t>«ВИДЕОФРАГМЕНТ ЗАНЯТИЯ ПО КУРСУ “МИР ДЕЯТЕЛЬНОСТИ”»</w:t>
      </w:r>
    </w:p>
    <w:tbl>
      <w:tblPr>
        <w:tblStyle w:val="a3"/>
        <w:tblW w:w="10174" w:type="dxa"/>
        <w:tblInd w:w="-289" w:type="dxa"/>
        <w:tblLook w:val="04A0" w:firstRow="1" w:lastRow="0" w:firstColumn="1" w:lastColumn="0" w:noHBand="0" w:noVBand="1"/>
      </w:tblPr>
      <w:tblGrid>
        <w:gridCol w:w="523"/>
        <w:gridCol w:w="9651"/>
      </w:tblGrid>
      <w:tr w:rsidR="00A10797" w14:paraId="0A6C1671" w14:textId="77777777" w:rsidTr="004057C1">
        <w:trPr>
          <w:trHeight w:val="52"/>
        </w:trPr>
        <w:tc>
          <w:tcPr>
            <w:tcW w:w="523" w:type="dxa"/>
            <w:shd w:val="clear" w:color="auto" w:fill="D9E2F3" w:themeFill="accent1" w:themeFillTint="33"/>
          </w:tcPr>
          <w:bookmarkEnd w:id="0"/>
          <w:p w14:paraId="2E450799" w14:textId="77777777" w:rsidR="00A10797" w:rsidRPr="00BA04F6" w:rsidRDefault="00A10797" w:rsidP="006F4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651" w:type="dxa"/>
            <w:shd w:val="clear" w:color="auto" w:fill="D9E2F3" w:themeFill="accent1" w:themeFillTint="33"/>
            <w:vAlign w:val="center"/>
          </w:tcPr>
          <w:p w14:paraId="29414037" w14:textId="411FCBF9" w:rsidR="00A10797" w:rsidRPr="00BA04F6" w:rsidRDefault="00983BA6" w:rsidP="006F4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A10797" w:rsidRPr="00405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ритери</w:t>
            </w:r>
            <w:r w:rsidRPr="00405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для оценки содержания </w:t>
            </w:r>
            <w:r w:rsidR="00C96DDE" w:rsidRPr="00405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видеофрагмента</w:t>
            </w:r>
          </w:p>
        </w:tc>
      </w:tr>
      <w:tr w:rsidR="00A10797" w14:paraId="331053D9" w14:textId="77777777" w:rsidTr="004057C1">
        <w:trPr>
          <w:trHeight w:val="88"/>
        </w:trPr>
        <w:tc>
          <w:tcPr>
            <w:tcW w:w="523" w:type="dxa"/>
          </w:tcPr>
          <w:p w14:paraId="074F035E" w14:textId="31E4E7D8" w:rsidR="00A10797" w:rsidRPr="00366B77" w:rsidRDefault="00A10797" w:rsidP="006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1" w:type="dxa"/>
          </w:tcPr>
          <w:p w14:paraId="13ED9110" w14:textId="77777777" w:rsidR="00983BA6" w:rsidRDefault="00A10797" w:rsidP="00A1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тема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  <w:p w14:paraId="7D40EC16" w14:textId="53237FE0" w:rsidR="00A10797" w:rsidRPr="009A29FB" w:rsidRDefault="00A10797" w:rsidP="00A107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</w:tc>
      </w:tr>
      <w:tr w:rsidR="00A10797" w14:paraId="5F78B20D" w14:textId="77777777" w:rsidTr="004057C1">
        <w:trPr>
          <w:trHeight w:val="107"/>
        </w:trPr>
        <w:tc>
          <w:tcPr>
            <w:tcW w:w="523" w:type="dxa"/>
          </w:tcPr>
          <w:p w14:paraId="24365EC3" w14:textId="359F1EE3" w:rsidR="00A10797" w:rsidRDefault="00A10797" w:rsidP="006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1" w:type="dxa"/>
          </w:tcPr>
          <w:p w14:paraId="2FD90EF9" w14:textId="77777777" w:rsidR="00A10797" w:rsidRDefault="00A10797" w:rsidP="00B97CF7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соответствует </w:t>
            </w:r>
            <w:r w:rsidRPr="00D0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принципам образовательной системы «Учусь учиться»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5469A635" w14:textId="77777777" w:rsidR="00AE63AD" w:rsidRPr="00AE63AD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деятельности</w:t>
            </w:r>
          </w:p>
          <w:p w14:paraId="741A1C2A" w14:textId="77777777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выстраивает учебный процесс на основе системно-деятельностного подхода (на основе метода рефлексивной самоорганизации»;</w:t>
            </w:r>
          </w:p>
          <w:p w14:paraId="28B75A17" w14:textId="77777777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учащиеся проявляют интерес, активно включены в учебную деятельность (знают нормы УД);</w:t>
            </w:r>
          </w:p>
          <w:p w14:paraId="1D07EE50" w14:textId="409FF81D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педагога на занятии «меньше, чем учеников»; учитель организует учебный процесс с</w:t>
            </w:r>
            <w:r w:rsidR="003C5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учетом инициатив и гипотез детей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E3141" w14:textId="613B61C9" w:rsidR="00AE63AD" w:rsidRPr="00AE63AD" w:rsidRDefault="00AE63AD" w:rsidP="004057C1">
            <w:pPr>
              <w:spacing w:after="60" w:line="216" w:lineRule="auto"/>
              <w:ind w:left="53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учащиеся работают с моделями, конструируют эталоны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45B4F" w14:textId="44ACCE29" w:rsidR="00AE63AD" w:rsidRPr="00AE63AD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творчества</w:t>
            </w:r>
          </w:p>
          <w:p w14:paraId="45EFD797" w14:textId="3982ED83" w:rsidR="00AE63AD" w:rsidRPr="004057C1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задания</w:t>
            </w:r>
            <w:r w:rsidR="00B97CF7" w:rsidRPr="00405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2E994B" w14:textId="051FCB7E" w:rsidR="00AE63AD" w:rsidRPr="00AE63AD" w:rsidRDefault="00AE63AD" w:rsidP="004057C1">
            <w:pPr>
              <w:spacing w:after="60" w:line="216" w:lineRule="auto"/>
              <w:ind w:left="53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ab/>
              <w:t>учащиеся создают творческие продукты/проекты.</w:t>
            </w:r>
          </w:p>
          <w:p w14:paraId="1FBB9921" w14:textId="77777777" w:rsidR="00AE63AD" w:rsidRPr="00AE63AD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вариативности</w:t>
            </w:r>
          </w:p>
          <w:p w14:paraId="7AEE5A61" w14:textId="3BC4EE11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предоставляет возможность выбора варианта решения учебных задач, уровня самореализации в учебной деятельности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0E41D0" w14:textId="77777777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предоставляет детям возможность выбора материалов,</w:t>
            </w:r>
          </w:p>
          <w:p w14:paraId="2EFF84BB" w14:textId="77777777" w:rsidR="00AE63AD" w:rsidRPr="00AE63AD" w:rsidRDefault="00AE63AD" w:rsidP="004057C1">
            <w:pPr>
              <w:spacing w:line="216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видов активности, информации, способа действия, поступка, оценки и пр.;</w:t>
            </w:r>
          </w:p>
          <w:p w14:paraId="1B93CE4E" w14:textId="0AFF108D" w:rsidR="00AE63AD" w:rsidRPr="00AE63AD" w:rsidRDefault="00AE63AD" w:rsidP="004057C1">
            <w:pPr>
              <w:spacing w:after="60" w:line="216" w:lineRule="auto"/>
              <w:ind w:left="53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предоставляет возможность 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выбора </w:t>
            </w:r>
            <w:r w:rsidR="004057C1"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и </w:t>
            </w:r>
            <w:r w:rsidR="00B97CF7" w:rsidRPr="004057C1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и общения.</w:t>
            </w:r>
          </w:p>
          <w:p w14:paraId="105E4E0C" w14:textId="77777777" w:rsidR="00AE63AD" w:rsidRPr="00AE63AD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психологической комфортности</w:t>
            </w:r>
          </w:p>
          <w:p w14:paraId="0CE4CF52" w14:textId="4E0A8693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ведет занятие в диалоге (ориентируясь на ценности педагогики сотрудничества)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22FAA" w14:textId="04D9A2CD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тон, темп речи комфортные, нет внешних отрицательных оценочных суждений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1B7369" w14:textId="4672C004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поддерживается детская инициатива в выборе способа действия, поступка, оценки, нет сравнения учащихся между собой и пр.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275725" w14:textId="2CA78E08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на занятии учащимся передаются инструменты самоконтроля и самооценки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система оценивания предусматривает на уроке самооценку по критериям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6CB4F" w14:textId="3300A3DF" w:rsidR="00AE63AD" w:rsidRPr="00AE63AD" w:rsidRDefault="00AE63AD" w:rsidP="004057C1">
            <w:pPr>
              <w:spacing w:after="60" w:line="216" w:lineRule="auto"/>
              <w:ind w:left="53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помогает каждому ученику ощутить радость, успех в деятельности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25742" w14:textId="2A16B865" w:rsidR="00AE63AD" w:rsidRPr="00AE63AD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минимакса</w:t>
            </w:r>
          </w:p>
          <w:p w14:paraId="280A7CB5" w14:textId="6CCB71F9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адаптирует содержание занятий с учетом особенностей детей своего класса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5EFDCD" w14:textId="5F53C6B6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помогает зафиксировать сделанный новый шаг, личное достижение</w:t>
            </w:r>
            <w:r w:rsidR="00B97C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3B7758" w14:textId="17B6DF8D" w:rsidR="00AE63AD" w:rsidRPr="004057C1" w:rsidRDefault="00AE63AD" w:rsidP="004057C1">
            <w:pPr>
              <w:spacing w:after="60" w:line="216" w:lineRule="auto"/>
              <w:ind w:left="53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выполнении заданий максимального уровня учащимся дается право выбора (используется групповая работа, помощь педагога по запросу, разные уровни </w:t>
            </w:r>
            <w:r w:rsidR="00983B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подсказок</w:t>
            </w:r>
            <w:r w:rsidR="00983BA6" w:rsidRPr="00405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, изученные эталоны)</w:t>
            </w:r>
          </w:p>
          <w:p w14:paraId="3C5E2497" w14:textId="77777777" w:rsidR="00AE63AD" w:rsidRPr="004057C1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57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целостности</w:t>
            </w:r>
          </w:p>
          <w:p w14:paraId="02AE827C" w14:textId="30D33265" w:rsidR="00AE63AD" w:rsidRPr="004057C1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ab/>
              <w:t>на занятии предлагаются задания, предполагающие использование знаний и умений в реальной жизненной ситуации</w:t>
            </w:r>
            <w:r w:rsidR="00B55D10" w:rsidRPr="00405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0896A" w14:textId="03146BCF" w:rsidR="00AE63AD" w:rsidRPr="00AE63AD" w:rsidRDefault="00AE63AD" w:rsidP="004057C1">
            <w:pPr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ab/>
              <w:t>задания направлены на целостное восприятие мира, на связь различных нау</w:t>
            </w:r>
            <w:r w:rsidR="00B55D10" w:rsidRPr="004057C1">
              <w:rPr>
                <w:rFonts w:ascii="Times New Roman" w:hAnsi="Times New Roman" w:cs="Times New Roman"/>
                <w:sz w:val="24"/>
                <w:szCs w:val="24"/>
              </w:rPr>
              <w:t>чных областей.</w:t>
            </w:r>
          </w:p>
          <w:p w14:paraId="0A349476" w14:textId="77777777" w:rsidR="00AE63AD" w:rsidRPr="00AE63AD" w:rsidRDefault="00AE63AD" w:rsidP="008E222F">
            <w:pPr>
              <w:shd w:val="clear" w:color="auto" w:fill="FBE4D5" w:themeFill="accent2" w:themeFillTint="33"/>
              <w:spacing w:line="216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83B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непрерывности</w:t>
            </w:r>
          </w:p>
          <w:p w14:paraId="54DE342F" w14:textId="41789B1F" w:rsidR="002B2E69" w:rsidRPr="00366B77" w:rsidRDefault="00AE63AD" w:rsidP="004057C1">
            <w:pPr>
              <w:spacing w:after="40" w:line="216" w:lineRule="auto"/>
              <w:ind w:left="53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AE63AD">
              <w:rPr>
                <w:rFonts w:ascii="Times New Roman" w:hAnsi="Times New Roman" w:cs="Times New Roman"/>
                <w:sz w:val="24"/>
                <w:szCs w:val="24"/>
              </w:rPr>
              <w:tab/>
              <w:t>прослеживается связь нового учебного материала и способов деятельности с уже изученным материалом</w:t>
            </w:r>
            <w:r w:rsidR="00B5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797" w14:paraId="16846434" w14:textId="77777777" w:rsidTr="004057C1">
        <w:trPr>
          <w:trHeight w:val="1137"/>
        </w:trPr>
        <w:tc>
          <w:tcPr>
            <w:tcW w:w="523" w:type="dxa"/>
          </w:tcPr>
          <w:p w14:paraId="3A5896AC" w14:textId="3470C701" w:rsidR="00A10797" w:rsidRPr="00366B77" w:rsidRDefault="00A10797" w:rsidP="006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1" w:type="dxa"/>
          </w:tcPr>
          <w:p w14:paraId="73992045" w14:textId="4BCEB9C5" w:rsidR="00A10797" w:rsidRPr="004057C1" w:rsidRDefault="00983BA6" w:rsidP="004057C1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</w:t>
            </w:r>
            <w:r w:rsidRPr="0040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формат занятия 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включать учащихся в процесс деятельности, обмениваться мнениями, делиться собственным опытом или размышлениями и пр.; поддерживает интерес и мотивацию к освоению содержания </w:t>
            </w:r>
            <w:r w:rsidR="00B55D10"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выбранной 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>темы; помогает раскрыть содержание темы более глубоко, делает его личностно-значимым для учащихся.</w:t>
            </w:r>
          </w:p>
        </w:tc>
      </w:tr>
      <w:tr w:rsidR="00983BA6" w14:paraId="2A80BA05" w14:textId="77777777" w:rsidTr="004057C1">
        <w:trPr>
          <w:trHeight w:val="559"/>
        </w:trPr>
        <w:tc>
          <w:tcPr>
            <w:tcW w:w="523" w:type="dxa"/>
          </w:tcPr>
          <w:p w14:paraId="1BFB097E" w14:textId="1B48483A" w:rsidR="00983BA6" w:rsidRDefault="00983BA6" w:rsidP="006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1" w:type="dxa"/>
          </w:tcPr>
          <w:p w14:paraId="08A7DAC7" w14:textId="5F5B9F47" w:rsidR="00B55D10" w:rsidRPr="004057C1" w:rsidRDefault="00B55D10" w:rsidP="004057C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представил </w:t>
            </w:r>
            <w:r w:rsidRPr="00405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авторский</w:t>
            </w:r>
            <w:r w:rsidRPr="004057C1">
              <w:rPr>
                <w:rFonts w:ascii="Times New Roman" w:hAnsi="Times New Roman" w:cs="Times New Roman"/>
                <w:sz w:val="24"/>
                <w:szCs w:val="24"/>
              </w:rPr>
              <w:t xml:space="preserve"> формат, подход, методический приём изучения выбранной темы по курсу «Мир деятельности».</w:t>
            </w:r>
          </w:p>
        </w:tc>
      </w:tr>
    </w:tbl>
    <w:p w14:paraId="669F43B9" w14:textId="0D207175" w:rsidR="00DC3F46" w:rsidRDefault="00DC3F46" w:rsidP="00DC3F46">
      <w:pPr>
        <w:spacing w:after="0" w:line="240" w:lineRule="auto"/>
        <w:jc w:val="center"/>
      </w:pPr>
    </w:p>
    <w:sectPr w:rsidR="00DC3F46" w:rsidSect="004057C1">
      <w:headerReference w:type="default" r:id="rId7"/>
      <w:footerReference w:type="default" r:id="rId8"/>
      <w:pgSz w:w="11906" w:h="16838"/>
      <w:pgMar w:top="851" w:right="850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BDCB" w14:textId="77777777" w:rsidR="00EA62EB" w:rsidRDefault="00EA62EB" w:rsidP="00A10797">
      <w:pPr>
        <w:spacing w:after="0" w:line="240" w:lineRule="auto"/>
      </w:pPr>
      <w:r>
        <w:separator/>
      </w:r>
    </w:p>
  </w:endnote>
  <w:endnote w:type="continuationSeparator" w:id="0">
    <w:p w14:paraId="482DE66E" w14:textId="77777777" w:rsidR="00EA62EB" w:rsidRDefault="00EA62EB" w:rsidP="00A1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9864" w14:textId="25F53FBB" w:rsidR="00A10797" w:rsidRDefault="00A10797" w:rsidP="008E222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B6D1" w14:textId="77777777" w:rsidR="00EA62EB" w:rsidRDefault="00EA62EB" w:rsidP="00A10797">
      <w:pPr>
        <w:spacing w:after="0" w:line="240" w:lineRule="auto"/>
      </w:pPr>
      <w:r>
        <w:separator/>
      </w:r>
    </w:p>
  </w:footnote>
  <w:footnote w:type="continuationSeparator" w:id="0">
    <w:p w14:paraId="76973C7C" w14:textId="77777777" w:rsidR="00EA62EB" w:rsidRDefault="00EA62EB" w:rsidP="00A1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0874" w14:textId="77777777" w:rsidR="00C32540" w:rsidRPr="00081075" w:rsidRDefault="00C32540" w:rsidP="00C32540">
    <w:pPr>
      <w:pStyle w:val="a4"/>
      <w:rPr>
        <w:sz w:val="20"/>
        <w:szCs w:val="20"/>
      </w:rPr>
    </w:pPr>
    <w:r>
      <w:rPr>
        <w:sz w:val="20"/>
        <w:szCs w:val="20"/>
      </w:rPr>
      <w:t xml:space="preserve">НОУ ДПО «Институт системно-деятельностной педагогики» </w:t>
    </w:r>
  </w:p>
  <w:p w14:paraId="25A9319E" w14:textId="77777777" w:rsidR="00C32540" w:rsidRDefault="00C32540" w:rsidP="00C32540">
    <w:pPr>
      <w:pStyle w:val="a4"/>
      <w:rPr>
        <w:sz w:val="20"/>
        <w:szCs w:val="20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Петерсон</w:t>
    </w:r>
  </w:p>
  <w:p w14:paraId="2C98EBBF" w14:textId="281DC8ED" w:rsidR="00A10797" w:rsidRPr="00C32540" w:rsidRDefault="00C32540" w:rsidP="00C32540">
    <w:pPr>
      <w:pStyle w:val="a4"/>
    </w:pPr>
    <w:r>
      <w:rPr>
        <w:lang w:val="en-US"/>
      </w:rPr>
      <w:t>IX</w:t>
    </w:r>
    <w:r>
      <w:t xml:space="preserve"> </w:t>
    </w:r>
    <w:r w:rsidRPr="004057C1">
      <w:t>Международный педагогически</w:t>
    </w:r>
    <w:r>
      <w:t>й конкурс «Учусь учиться» ─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766"/>
    <w:multiLevelType w:val="hybridMultilevel"/>
    <w:tmpl w:val="1AB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0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B"/>
    <w:rsid w:val="00182B94"/>
    <w:rsid w:val="001C5B8B"/>
    <w:rsid w:val="00210487"/>
    <w:rsid w:val="00246E9B"/>
    <w:rsid w:val="00266C6A"/>
    <w:rsid w:val="002B2E69"/>
    <w:rsid w:val="002C203E"/>
    <w:rsid w:val="003279F1"/>
    <w:rsid w:val="00366B77"/>
    <w:rsid w:val="003B5AA4"/>
    <w:rsid w:val="003C5E3A"/>
    <w:rsid w:val="004057C1"/>
    <w:rsid w:val="00420998"/>
    <w:rsid w:val="004954B5"/>
    <w:rsid w:val="004A7C14"/>
    <w:rsid w:val="004D6250"/>
    <w:rsid w:val="00533B70"/>
    <w:rsid w:val="0055066E"/>
    <w:rsid w:val="00553AA1"/>
    <w:rsid w:val="005A4A8A"/>
    <w:rsid w:val="005C24DD"/>
    <w:rsid w:val="005E20D0"/>
    <w:rsid w:val="005F788C"/>
    <w:rsid w:val="00623055"/>
    <w:rsid w:val="00680F43"/>
    <w:rsid w:val="006B1FEF"/>
    <w:rsid w:val="006D4606"/>
    <w:rsid w:val="006F0F26"/>
    <w:rsid w:val="007224DC"/>
    <w:rsid w:val="00741F05"/>
    <w:rsid w:val="00753BE6"/>
    <w:rsid w:val="00857565"/>
    <w:rsid w:val="008C4BA7"/>
    <w:rsid w:val="008E0A52"/>
    <w:rsid w:val="008E222F"/>
    <w:rsid w:val="008E24AF"/>
    <w:rsid w:val="008E641C"/>
    <w:rsid w:val="009043AA"/>
    <w:rsid w:val="009268AF"/>
    <w:rsid w:val="00941E26"/>
    <w:rsid w:val="00976581"/>
    <w:rsid w:val="00983BA6"/>
    <w:rsid w:val="00987398"/>
    <w:rsid w:val="009A29FB"/>
    <w:rsid w:val="009E3760"/>
    <w:rsid w:val="00A10797"/>
    <w:rsid w:val="00A16B6D"/>
    <w:rsid w:val="00A32B43"/>
    <w:rsid w:val="00A34F9C"/>
    <w:rsid w:val="00A41DD4"/>
    <w:rsid w:val="00A45481"/>
    <w:rsid w:val="00A64CA8"/>
    <w:rsid w:val="00AC3FEA"/>
    <w:rsid w:val="00AE63AD"/>
    <w:rsid w:val="00AF2181"/>
    <w:rsid w:val="00B10EE7"/>
    <w:rsid w:val="00B310D3"/>
    <w:rsid w:val="00B513D1"/>
    <w:rsid w:val="00B55D10"/>
    <w:rsid w:val="00B55FFA"/>
    <w:rsid w:val="00B97CF7"/>
    <w:rsid w:val="00BA0100"/>
    <w:rsid w:val="00BA3FAB"/>
    <w:rsid w:val="00BC3590"/>
    <w:rsid w:val="00C32540"/>
    <w:rsid w:val="00C6507E"/>
    <w:rsid w:val="00C96DDE"/>
    <w:rsid w:val="00CB7C7E"/>
    <w:rsid w:val="00CF6AD0"/>
    <w:rsid w:val="00D0485F"/>
    <w:rsid w:val="00D1583D"/>
    <w:rsid w:val="00D2544D"/>
    <w:rsid w:val="00D74186"/>
    <w:rsid w:val="00D768E6"/>
    <w:rsid w:val="00DC1A64"/>
    <w:rsid w:val="00DC3F46"/>
    <w:rsid w:val="00DC426E"/>
    <w:rsid w:val="00E05157"/>
    <w:rsid w:val="00E304B6"/>
    <w:rsid w:val="00E4292B"/>
    <w:rsid w:val="00E446BD"/>
    <w:rsid w:val="00E73D76"/>
    <w:rsid w:val="00E77935"/>
    <w:rsid w:val="00E8729A"/>
    <w:rsid w:val="00EA62EB"/>
    <w:rsid w:val="00F55997"/>
    <w:rsid w:val="00F63933"/>
    <w:rsid w:val="00FA706B"/>
    <w:rsid w:val="00FB3A1C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2380"/>
  <w15:chartTrackingRefBased/>
  <w15:docId w15:val="{380DA480-C305-4D7D-8B73-010D8FB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797"/>
  </w:style>
  <w:style w:type="paragraph" w:styleId="a6">
    <w:name w:val="footer"/>
    <w:basedOn w:val="a"/>
    <w:link w:val="a7"/>
    <w:uiPriority w:val="99"/>
    <w:unhideWhenUsed/>
    <w:rsid w:val="00A1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797"/>
  </w:style>
  <w:style w:type="character" w:styleId="a8">
    <w:name w:val="annotation reference"/>
    <w:basedOn w:val="a0"/>
    <w:uiPriority w:val="99"/>
    <w:semiHidden/>
    <w:unhideWhenUsed/>
    <w:rsid w:val="00B55D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5D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5D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D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D1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5D1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A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Abdullina</dc:creator>
  <cp:keywords/>
  <dc:description/>
  <cp:lastModifiedBy>Miroshina</cp:lastModifiedBy>
  <cp:revision>3</cp:revision>
  <dcterms:created xsi:type="dcterms:W3CDTF">2023-02-28T14:59:00Z</dcterms:created>
  <dcterms:modified xsi:type="dcterms:W3CDTF">2023-02-28T15:07:00Z</dcterms:modified>
</cp:coreProperties>
</file>