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C6" w:rsidRPr="006260C8" w:rsidRDefault="00B65FC6" w:rsidP="00B65FC6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ОО (регион, город, поселок и др.):</w:t>
      </w:r>
      <w:r w:rsidR="005E2288"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 </w:t>
      </w:r>
      <w:r w:rsidR="00BC15F5" w:rsidRPr="006260C8">
        <w:rPr>
          <w:rFonts w:ascii="Times New Roman" w:hAnsi="Times New Roman" w:cs="Times New Roman"/>
          <w:b/>
          <w:sz w:val="24"/>
          <w:szCs w:val="24"/>
          <w:lang w:val="ru-RU"/>
        </w:rPr>
        <w:t>Самарская обл., г. Сызрань</w:t>
      </w:r>
    </w:p>
    <w:p w:rsidR="00B65FC6" w:rsidRPr="006260C8" w:rsidRDefault="00B65FC6" w:rsidP="00B65FC6">
      <w:pPr>
        <w:spacing w:after="0" w:line="240" w:lineRule="auto"/>
        <w:ind w:left="4423" w:hanging="442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Наименование ОО</w:t>
      </w:r>
      <w:r w:rsidR="005E2288"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 </w:t>
      </w:r>
      <w:r w:rsidR="00BC15F5" w:rsidRPr="006260C8">
        <w:rPr>
          <w:rFonts w:ascii="Times New Roman" w:hAnsi="Times New Roman" w:cs="Times New Roman"/>
          <w:b/>
          <w:sz w:val="24"/>
          <w:szCs w:val="24"/>
          <w:lang w:val="ru-RU"/>
        </w:rPr>
        <w:t>СП «Детский сад №1» ГБОУ СОШ №5</w:t>
      </w:r>
    </w:p>
    <w:p w:rsidR="00B65FC6" w:rsidRPr="006260C8" w:rsidRDefault="00B65FC6" w:rsidP="00BC15F5">
      <w:pPr>
        <w:spacing w:after="0" w:line="240" w:lineRule="auto"/>
        <w:ind w:left="4423" w:hanging="4423"/>
        <w:rPr>
          <w:rFonts w:ascii="Times New Roman" w:hAnsi="Times New Roman" w:cs="Times New Roman"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Ф.И.О. руководителя ДОО:</w:t>
      </w:r>
      <w:r w:rsidR="005E2288" w:rsidRPr="006260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2288" w:rsidRPr="006260C8">
        <w:rPr>
          <w:rFonts w:ascii="Times New Roman" w:hAnsi="Times New Roman" w:cs="Times New Roman"/>
          <w:b/>
          <w:sz w:val="24"/>
          <w:szCs w:val="24"/>
          <w:lang w:val="ru-RU"/>
        </w:rPr>
        <w:t>Сорокина  Марина Александровна</w:t>
      </w:r>
    </w:p>
    <w:p w:rsidR="00BC15F5" w:rsidRPr="006260C8" w:rsidRDefault="00B65FC6" w:rsidP="00B65FC6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Ф.И.О. консультанта (если Вы консультировались по работе): </w:t>
      </w:r>
    </w:p>
    <w:p w:rsidR="00B65FC6" w:rsidRPr="006260C8" w:rsidRDefault="00B65FC6" w:rsidP="00B65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Ф.И.О. педагога:</w:t>
      </w:r>
      <w:r w:rsidR="005E2288"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BC15F5" w:rsidRPr="006260C8">
        <w:rPr>
          <w:rFonts w:ascii="Times New Roman" w:hAnsi="Times New Roman" w:cs="Times New Roman"/>
          <w:b/>
          <w:sz w:val="24"/>
          <w:szCs w:val="24"/>
          <w:lang w:val="ru-RU"/>
        </w:rPr>
        <w:t>Мыльникова Ирина Анатольевна</w:t>
      </w:r>
    </w:p>
    <w:p w:rsidR="00B65FC6" w:rsidRPr="006260C8" w:rsidRDefault="00B65FC6" w:rsidP="00B65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Электронный адрес педагога:</w:t>
      </w:r>
      <w:proofErr w:type="spellStart"/>
      <w:r w:rsidR="005E2288" w:rsidRPr="006260C8">
        <w:rPr>
          <w:rFonts w:ascii="Times New Roman" w:hAnsi="Times New Roman" w:cs="Times New Roman"/>
          <w:b/>
          <w:sz w:val="24"/>
          <w:szCs w:val="24"/>
        </w:rPr>
        <w:t>mylnikova</w:t>
      </w:r>
      <w:proofErr w:type="spellEnd"/>
      <w:r w:rsidR="005E2288" w:rsidRPr="006260C8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proofErr w:type="spellStart"/>
      <w:r w:rsidR="005E2288" w:rsidRPr="006260C8">
        <w:rPr>
          <w:rFonts w:ascii="Times New Roman" w:hAnsi="Times New Roman" w:cs="Times New Roman"/>
          <w:b/>
          <w:sz w:val="24"/>
          <w:szCs w:val="24"/>
        </w:rPr>
        <w:t>irina</w:t>
      </w:r>
      <w:proofErr w:type="spellEnd"/>
      <w:r w:rsidR="005E2288" w:rsidRPr="006260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BC15F5" w:rsidRPr="006260C8">
        <w:rPr>
          <w:rFonts w:ascii="Times New Roman" w:hAnsi="Times New Roman" w:cs="Times New Roman"/>
          <w:b/>
          <w:sz w:val="24"/>
          <w:szCs w:val="24"/>
          <w:lang w:val="ru-RU"/>
        </w:rPr>
        <w:t>@</w:t>
      </w:r>
      <w:r w:rsidR="00BC15F5" w:rsidRPr="006260C8">
        <w:rPr>
          <w:rFonts w:ascii="Times New Roman" w:hAnsi="Times New Roman" w:cs="Times New Roman"/>
          <w:b/>
          <w:sz w:val="24"/>
          <w:szCs w:val="24"/>
        </w:rPr>
        <w:t>mail</w:t>
      </w:r>
      <w:r w:rsidR="00BC15F5" w:rsidRPr="006260C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="00BC15F5" w:rsidRPr="006260C8">
        <w:rPr>
          <w:rFonts w:ascii="Times New Roman" w:hAnsi="Times New Roman" w:cs="Times New Roman"/>
          <w:b/>
          <w:sz w:val="24"/>
          <w:szCs w:val="24"/>
        </w:rPr>
        <w:t>ru</w:t>
      </w:r>
      <w:proofErr w:type="spellEnd"/>
    </w:p>
    <w:p w:rsidR="00B65FC6" w:rsidRPr="006260C8" w:rsidRDefault="00B65FC6" w:rsidP="00B65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Номинация:</w:t>
      </w:r>
      <w:r w:rsidR="003C7EEB" w:rsidRPr="006260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2288" w:rsidRPr="006260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C7EEB" w:rsidRPr="006260C8">
        <w:rPr>
          <w:rFonts w:ascii="Times New Roman" w:hAnsi="Times New Roman" w:cs="Times New Roman"/>
          <w:b/>
          <w:sz w:val="24"/>
          <w:szCs w:val="24"/>
          <w:lang w:val="ru-RU"/>
        </w:rPr>
        <w:t>НОД в технологии «ситуация»</w:t>
      </w:r>
    </w:p>
    <w:p w:rsidR="00B65FC6" w:rsidRPr="006260C8" w:rsidRDefault="00B65FC6" w:rsidP="00B65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Образовательная область:</w:t>
      </w:r>
      <w:r w:rsidR="002801E7" w:rsidRPr="006260C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302DD" w:rsidRPr="006260C8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3C7EEB" w:rsidRPr="006260C8">
        <w:rPr>
          <w:rFonts w:ascii="Times New Roman" w:hAnsi="Times New Roman" w:cs="Times New Roman"/>
          <w:b/>
          <w:sz w:val="24"/>
          <w:szCs w:val="24"/>
          <w:lang w:val="ru-RU"/>
        </w:rPr>
        <w:t>ознавательное развитие</w:t>
      </w:r>
    </w:p>
    <w:p w:rsidR="00B65FC6" w:rsidRPr="006260C8" w:rsidRDefault="00B65FC6" w:rsidP="00B65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Возрастная группа</w:t>
      </w:r>
      <w:proofErr w:type="gramStart"/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:</w:t>
      </w:r>
      <w:r w:rsidR="003C7EEB" w:rsidRPr="006260C8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="003C7EEB" w:rsidRPr="006260C8">
        <w:rPr>
          <w:rFonts w:ascii="Times New Roman" w:hAnsi="Times New Roman" w:cs="Times New Roman"/>
          <w:b/>
          <w:sz w:val="24"/>
          <w:szCs w:val="24"/>
          <w:lang w:val="ru-RU"/>
        </w:rPr>
        <w:t>редняя 4-5 лет</w:t>
      </w:r>
    </w:p>
    <w:p w:rsidR="00B65FC6" w:rsidRPr="006260C8" w:rsidRDefault="00B65FC6" w:rsidP="00B65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Тема:</w:t>
      </w:r>
      <w:r w:rsid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bookmarkStart w:id="0" w:name="_GoBack"/>
      <w:r w:rsidR="001302DD" w:rsidRPr="006260C8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3C7EEB" w:rsidRPr="006260C8">
        <w:rPr>
          <w:rFonts w:ascii="Times New Roman" w:hAnsi="Times New Roman" w:cs="Times New Roman"/>
          <w:b/>
          <w:sz w:val="24"/>
          <w:szCs w:val="24"/>
          <w:lang w:val="ru-RU"/>
        </w:rPr>
        <w:t>ранспорт</w:t>
      </w:r>
      <w:bookmarkEnd w:id="0"/>
    </w:p>
    <w:p w:rsidR="00B65FC6" w:rsidRPr="006260C8" w:rsidRDefault="00B65FC6" w:rsidP="00B65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Основные цели</w:t>
      </w:r>
      <w:proofErr w:type="gramStart"/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:</w:t>
      </w:r>
      <w:r w:rsidR="001302DD" w:rsidRPr="006260C8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="003C7EEB" w:rsidRPr="006260C8">
        <w:rPr>
          <w:rFonts w:ascii="Times New Roman" w:hAnsi="Times New Roman" w:cs="Times New Roman"/>
          <w:b/>
          <w:sz w:val="24"/>
          <w:szCs w:val="24"/>
          <w:lang w:val="ru-RU"/>
        </w:rPr>
        <w:t>одвести к пониманию обобщающего понятия «транспорт»</w:t>
      </w:r>
    </w:p>
    <w:p w:rsidR="00B65FC6" w:rsidRPr="006260C8" w:rsidRDefault="00B65FC6" w:rsidP="00130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Дидактические материалы:</w:t>
      </w:r>
      <w:r w:rsidR="002801E7"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1302DD" w:rsidRPr="006260C8">
        <w:rPr>
          <w:rFonts w:ascii="Times New Roman" w:hAnsi="Times New Roman" w:cs="Times New Roman"/>
          <w:b/>
          <w:sz w:val="24"/>
          <w:szCs w:val="24"/>
          <w:lang w:val="ru-RU"/>
        </w:rPr>
        <w:t>изображение</w:t>
      </w:r>
      <w:r w:rsidR="002801E7" w:rsidRPr="006260C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02DD" w:rsidRPr="006260C8">
        <w:rPr>
          <w:rFonts w:ascii="Times New Roman" w:hAnsi="Times New Roman" w:cs="Times New Roman"/>
          <w:b/>
          <w:sz w:val="24"/>
          <w:szCs w:val="24"/>
          <w:lang w:val="ru-RU"/>
        </w:rPr>
        <w:t>грузового и пассажирского транспорта, разнообразные грузы, куклы, игрушки, бумага, краски, кисти, фломастеры, цветные карандаши</w:t>
      </w:r>
      <w:proofErr w:type="gramEnd"/>
    </w:p>
    <w:p w:rsidR="00B65FC6" w:rsidRPr="006260C8" w:rsidRDefault="00B65FC6" w:rsidP="00B65F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Оборудование</w:t>
      </w:r>
      <w:proofErr w:type="gramStart"/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:</w:t>
      </w:r>
      <w:r w:rsidR="001302DD" w:rsidRPr="006260C8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gramEnd"/>
      <w:r w:rsidR="001302DD" w:rsidRPr="006260C8">
        <w:rPr>
          <w:rFonts w:ascii="Times New Roman" w:hAnsi="Times New Roman" w:cs="Times New Roman"/>
          <w:b/>
          <w:sz w:val="24"/>
          <w:szCs w:val="24"/>
          <w:lang w:val="ru-RU"/>
        </w:rPr>
        <w:t>троительные наборы</w:t>
      </w:r>
    </w:p>
    <w:p w:rsidR="00B65FC6" w:rsidRPr="006260C8" w:rsidRDefault="00B65FC6" w:rsidP="00B65FC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0C8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Краткая аннотация к работе: </w:t>
      </w:r>
      <w:r w:rsidR="001302DD" w:rsidRPr="006260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данное занятие направлено на расширение знаний детей о транспорте, формирования навыков классификации транспорта по способу передвижения и по назначению.</w:t>
      </w:r>
    </w:p>
    <w:p w:rsidR="008D6D65" w:rsidRPr="003D6ED5" w:rsidRDefault="008D6D65" w:rsidP="008D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6D65" w:rsidRPr="008D6D65" w:rsidRDefault="008D6D65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Ход образовательной ситуации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D6D65" w:rsidRPr="008D6D65" w:rsidRDefault="008D6D65" w:rsidP="008D6D6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b/>
          <w:sz w:val="24"/>
          <w:szCs w:val="24"/>
          <w:lang w:val="ru-RU"/>
        </w:rPr>
        <w:t>Ӏ.  Введение в ситуацию</w:t>
      </w:r>
      <w:r w:rsidRPr="008D6D65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8D6D65" w:rsidRPr="008D6D65" w:rsidRDefault="008D6D65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Дидактические задачи: 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мотивировать детей на включение в деятельность.</w:t>
      </w:r>
    </w:p>
    <w:p w:rsidR="00670451" w:rsidRPr="008D6D65" w:rsidRDefault="008D6D65" w:rsidP="008D6D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Дети занимаются свободной деятельностью. Заходит Незнайка и грустным голосом сообщает, что он хотел бы </w:t>
      </w:r>
      <w:r w:rsidR="003F6F8C" w:rsidRPr="008D6D65">
        <w:rPr>
          <w:rFonts w:ascii="Times New Roman" w:hAnsi="Times New Roman" w:cs="Times New Roman"/>
          <w:i/>
          <w:sz w:val="24"/>
          <w:szCs w:val="24"/>
          <w:lang w:val="ru-RU"/>
        </w:rPr>
        <w:t>построить для</w:t>
      </w: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своих</w:t>
      </w:r>
    </w:p>
    <w:p w:rsidR="0099309B" w:rsidRPr="008D6D65" w:rsidRDefault="0099309B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друзей из Солнечного города  красивый, прочный дом, но ничего не получается. Пробовал в автобусе перевезти кирпи</w:t>
      </w:r>
      <w:r w:rsidR="003F6F8C">
        <w:rPr>
          <w:rFonts w:ascii="Times New Roman" w:hAnsi="Times New Roman" w:cs="Times New Roman"/>
          <w:i/>
          <w:sz w:val="24"/>
          <w:szCs w:val="24"/>
          <w:lang w:val="ru-RU"/>
        </w:rPr>
        <w:t>чи, но его в автобус не пустили</w:t>
      </w: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,на автомобиле песок тоже ничего не </w:t>
      </w:r>
      <w:r w:rsidR="003F6F8C">
        <w:rPr>
          <w:rFonts w:ascii="Times New Roman" w:hAnsi="Times New Roman" w:cs="Times New Roman"/>
          <w:i/>
          <w:sz w:val="24"/>
          <w:szCs w:val="24"/>
          <w:lang w:val="ru-RU"/>
        </w:rPr>
        <w:t>получилось</w:t>
      </w: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99309B" w:rsidRDefault="0099309B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F6F8C">
        <w:rPr>
          <w:rFonts w:ascii="Times New Roman" w:hAnsi="Times New Roman" w:cs="Times New Roman"/>
          <w:sz w:val="24"/>
          <w:szCs w:val="24"/>
          <w:lang w:val="ru-RU"/>
        </w:rPr>
        <w:t xml:space="preserve">Ребята, а 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вы хотите помочь Незнайке, а сможете? (Да. Конечно.  Хотим).</w:t>
      </w:r>
    </w:p>
    <w:p w:rsidR="001302DD" w:rsidRPr="008D6D65" w:rsidRDefault="001302DD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040A" w:rsidRDefault="004F3BE9" w:rsidP="002801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00073" cy="360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123_15294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7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DD" w:rsidRPr="003D6ED5" w:rsidRDefault="001302DD" w:rsidP="008D6D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 Актуализация знаний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Дидактические задачи: 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актуализировать знания детей о грузовом и пассажирском транспорте</w:t>
      </w: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воспитывать у детей желание оказывать помощь друг другу.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Игровое упражнение: «Внимательный водитель»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Дети с воспитателем проходят к ковру, на котором грузовые, легковые автомобили.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Ребята</w:t>
      </w:r>
      <w:r w:rsidRPr="008D6D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автомобилей очень много.Какие автомобили вы знаете? (грузовые, легковые).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-Какие грузы перевозят грузовые автомобили?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-Какой транспорт переводит пассажиров?</w:t>
      </w:r>
    </w:p>
    <w:p w:rsidR="004F3BE9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Предлагаю показать Незнайке какие перевозки осуществляет тот или иной транспорт(кукол надо посадить в автобус, строительный материал в грузовик, продукты в продуктовую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Газель)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D6D65">
        <w:rPr>
          <w:rFonts w:ascii="Times New Roman" w:hAnsi="Times New Roman" w:cs="Times New Roman"/>
          <w:sz w:val="24"/>
          <w:szCs w:val="28"/>
          <w:lang w:val="ru-RU"/>
        </w:rPr>
        <w:t>Речевая игра «Хорошо, плохо»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8"/>
          <w:lang w:val="ru-RU"/>
        </w:rPr>
        <w:t>Предлагаю детям отдохнуть и поиграть в игру «Хорошо, плохо» с элементами Триз. Бросаю мяч и спрашиваю: «Автомобиль-это хорошо, дети называют: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  <w:lang w:val="ru-RU"/>
        </w:rPr>
      </w:pPr>
      <w:r w:rsidRPr="008D6D65">
        <w:rPr>
          <w:rFonts w:ascii="Times New Roman" w:hAnsi="Times New Roman" w:cs="Times New Roman"/>
          <w:sz w:val="24"/>
          <w:szCs w:val="28"/>
          <w:lang w:val="ru-RU"/>
        </w:rPr>
        <w:t xml:space="preserve">-На автомобиле можно быстро доехать, на нем можно 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путешествовать, </w:t>
      </w:r>
      <w:r w:rsidR="003F6F8C" w:rsidRPr="008D6D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>любоваться красочным</w:t>
      </w:r>
      <w:r w:rsidRPr="008D6D65">
        <w:rPr>
          <w:rFonts w:ascii="Times New Roman" w:hAnsi="Times New Roman" w:cs="Times New Roman"/>
          <w:color w:val="000000" w:themeColor="text1"/>
          <w:sz w:val="24"/>
          <w:szCs w:val="28"/>
          <w:lang w:val="ru-RU"/>
        </w:rPr>
        <w:t xml:space="preserve"> пейзажем за окном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-А что плохого в автомобиле?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>-</w:t>
      </w:r>
      <w:r w:rsidR="003F6F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Требуется </w:t>
      </w: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много денег на ремонт и бензин, от него много шума, отравляет воздух выхлопными газами, не всегда можно припарковаться</w:t>
      </w:r>
      <w:r w:rsidRPr="008D6D65">
        <w:rPr>
          <w:rFonts w:ascii="Times New Roman" w:hAnsi="Times New Roman" w:cs="Times New Roman"/>
          <w:color w:val="FF0000"/>
          <w:sz w:val="24"/>
          <w:szCs w:val="24"/>
          <w:lang w:val="ru-RU"/>
        </w:rPr>
        <w:t>.</w:t>
      </w:r>
    </w:p>
    <w:p w:rsidR="001302DD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val="ru-RU" w:eastAsia="ru-RU" w:bidi="ar-SA"/>
        </w:rPr>
        <w:drawing>
          <wp:inline distT="0" distB="0" distL="0" distR="0">
            <wp:extent cx="2700060" cy="36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123_15314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6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EB8" w:rsidRDefault="00B14EB8" w:rsidP="008D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3.Затруднение в ситуации.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Дидактические задачи: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1) 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создать мотивационную ситуацию для формирования представлений о новых видах транспорта;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2) сформировать опыт под руководством воспитателя фиксации затруднения и понимания его причины, формирования представлений о новых видах транспорта.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Игра «Узнай транспорт по силуэту»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Предлагаю детям узнать транспорт по силуэту, а Незнайку присоединиться к нам. Дети называют изображения транспорта: автобус, грузовик, велосипед, трактор, самолет и т.д.Когда видят изображение подъемного крана и экскаватора, затрудняются ответить.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-А что нужно сделать, когда не </w:t>
      </w:r>
      <w:r w:rsidR="003F6F8C">
        <w:rPr>
          <w:rFonts w:ascii="Times New Roman" w:hAnsi="Times New Roman" w:cs="Times New Roman"/>
          <w:sz w:val="24"/>
          <w:szCs w:val="24"/>
          <w:lang w:val="ru-RU"/>
        </w:rPr>
        <w:t xml:space="preserve">знаешь 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что то?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Дети: -Надо прочитать в энциклопедии, посмотреть в интернете, спросить у того, кто знает.</w:t>
      </w:r>
    </w:p>
    <w:p w:rsidR="004F3BE9" w:rsidRPr="008D6D65" w:rsidRDefault="004F3BE9" w:rsidP="008D6D65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-Тогда спросите у меня.</w:t>
      </w:r>
      <w:r w:rsidR="008D6D65" w:rsidRPr="008D6D65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F3209" w:rsidRDefault="004F3BE9" w:rsidP="002801E7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700049" cy="360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123_15335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4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DD" w:rsidRDefault="001302DD" w:rsidP="008D6D6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b/>
          <w:sz w:val="24"/>
          <w:szCs w:val="24"/>
          <w:lang w:val="ru-RU"/>
        </w:rPr>
        <w:t>4.Открытие нового знания</w:t>
      </w:r>
    </w:p>
    <w:p w:rsidR="004F3BE9" w:rsidRPr="008D6D65" w:rsidRDefault="004F3BE9" w:rsidP="008D6D65">
      <w:pPr>
        <w:tabs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Дидактические задачи:</w:t>
      </w: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ab/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1)сформировать представление о новых видах транспорта;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2)сформировать опыт самостоятельного открытия и эмоционального переживания радости открытия.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Просмотр ЭМП «Строительная техника»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-Предлагаю посмотреть на экран, где изображены новые виды транспорта.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Объясняю, что это строительная техника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-Это экскаватор. Какую работу выполняет экскаватор?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-Роет большую яму под строительство нового дома (</w:t>
      </w:r>
      <w:r w:rsidRPr="008D6D6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Дети на экране наблюдают за работой экскаватора)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Читаю стихотворение: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-Ковш огромный у меня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 сильнее я коня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Землю быстро  перерою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Дом построим мы с тобою.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-Ребята, это подъемный кран. Какую работу он выполняет на стройке?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-Он поднимает грузы на большую высоту.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Дети на экране наблюдают за работой подъемного крана.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Читаю стихотворение;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 любую высоту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Груз огромный подниму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Очень сильный великан.</w:t>
      </w:r>
    </w:p>
    <w:p w:rsidR="004F3BE9" w:rsidRPr="006260C8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 зовусь подъемный кран.</w:t>
      </w:r>
    </w:p>
    <w:p w:rsidR="002801E7" w:rsidRPr="006260C8" w:rsidRDefault="002801E7" w:rsidP="008D6D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5.Включение нового знания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Дидактические задачи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>: закрепить знания о транспорте в практической деятельности.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Предлагаю послушать стихотворение: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-Много есть машин на свете, специальных и больших.</w:t>
      </w:r>
    </w:p>
    <w:p w:rsidR="004F3BE9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Всем нужны машины эти, и без них не обойтись.</w:t>
      </w:r>
    </w:p>
    <w:p w:rsidR="00B14EB8" w:rsidRPr="008D6D65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Предлагаю подойти к столам и выбрать для себя любое задание. На столах бумага и разнообразные средства изображения: краски, фломастеры, цветные карандаши, мелки. Задания: Сложи изображение и наклей его;</w:t>
      </w:r>
      <w:r w:rsidR="00827ACF" w:rsidRPr="00827AC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дорисуй изображение транспорта и раскрась его в нужный цве</w:t>
      </w:r>
      <w:r w:rsidR="00643CAD" w:rsidRPr="008D6D65">
        <w:rPr>
          <w:rFonts w:ascii="Times New Roman" w:hAnsi="Times New Roman" w:cs="Times New Roman"/>
          <w:i/>
          <w:sz w:val="24"/>
          <w:szCs w:val="24"/>
          <w:lang w:val="ru-RU"/>
        </w:rPr>
        <w:t>т.</w:t>
      </w:r>
    </w:p>
    <w:p w:rsidR="0099309B" w:rsidRDefault="004F3BE9" w:rsidP="008D6D65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320156" cy="324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180123_1559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56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2DD" w:rsidRDefault="001302DD" w:rsidP="008D6D65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</w:pPr>
    </w:p>
    <w:p w:rsidR="00643CAD" w:rsidRPr="008D6D65" w:rsidRDefault="00643CAD" w:rsidP="008D6D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b/>
          <w:sz w:val="24"/>
          <w:szCs w:val="24"/>
          <w:lang w:val="ru-RU"/>
        </w:rPr>
        <w:t>6.Осмысление.</w:t>
      </w:r>
    </w:p>
    <w:p w:rsidR="00643CAD" w:rsidRPr="008D6D65" w:rsidRDefault="00643CAD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Дидактические задачи:</w:t>
      </w:r>
      <w:r w:rsidRPr="008D6D65">
        <w:rPr>
          <w:rFonts w:ascii="Times New Roman" w:hAnsi="Times New Roman" w:cs="Times New Roman"/>
          <w:sz w:val="24"/>
          <w:szCs w:val="24"/>
          <w:lang w:val="ru-RU"/>
        </w:rPr>
        <w:t xml:space="preserve"> восстановить в памяти детей то, что они делали на занятии, создать ситуацию успеха.</w:t>
      </w:r>
    </w:p>
    <w:p w:rsidR="00643CAD" w:rsidRPr="008D6D65" w:rsidRDefault="00643CAD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Составление альбома.</w:t>
      </w:r>
    </w:p>
    <w:p w:rsidR="00643CAD" w:rsidRPr="008D6D65" w:rsidRDefault="00643CAD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-Кому мы сегодня помогли?</w:t>
      </w:r>
    </w:p>
    <w:p w:rsidR="00643CAD" w:rsidRPr="008D6D65" w:rsidRDefault="00643CAD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-Как помогли?</w:t>
      </w:r>
    </w:p>
    <w:p w:rsidR="00643CAD" w:rsidRPr="008D6D65" w:rsidRDefault="00643CAD" w:rsidP="008D6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sz w:val="24"/>
          <w:szCs w:val="24"/>
          <w:lang w:val="ru-RU"/>
        </w:rPr>
        <w:t>-С какой строительной техникой познакомились?</w:t>
      </w:r>
    </w:p>
    <w:p w:rsidR="0099309B" w:rsidRPr="008D6D65" w:rsidRDefault="00643CAD" w:rsidP="008D6D6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8D6D65">
        <w:rPr>
          <w:rFonts w:ascii="Times New Roman" w:hAnsi="Times New Roman" w:cs="Times New Roman"/>
          <w:i/>
          <w:sz w:val="24"/>
          <w:szCs w:val="24"/>
          <w:lang w:val="ru-RU"/>
        </w:rPr>
        <w:t>Предлагаю сделать из наших работ красочный альбом и подарить Незнайке</w:t>
      </w:r>
    </w:p>
    <w:p w:rsidR="008D6D65" w:rsidRDefault="008D6D65" w:rsidP="008D6D6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</w:pPr>
    </w:p>
    <w:p w:rsidR="00EF3209" w:rsidRPr="00D43933" w:rsidRDefault="00643CAD" w:rsidP="008D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318164" cy="3019425"/>
            <wp:effectExtent l="19050" t="0" r="6186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180123_162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164" cy="3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209" w:rsidRPr="00D43933" w:rsidSect="003A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FE6"/>
    <w:multiLevelType w:val="hybridMultilevel"/>
    <w:tmpl w:val="3AB81DAA"/>
    <w:lvl w:ilvl="0" w:tplc="591E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21F5"/>
    <w:multiLevelType w:val="hybridMultilevel"/>
    <w:tmpl w:val="23A4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47D2F"/>
    <w:multiLevelType w:val="hybridMultilevel"/>
    <w:tmpl w:val="C9EC206C"/>
    <w:lvl w:ilvl="0" w:tplc="01AA4C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83E11"/>
    <w:multiLevelType w:val="hybridMultilevel"/>
    <w:tmpl w:val="2F0E78B8"/>
    <w:lvl w:ilvl="0" w:tplc="C60A2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E00A8"/>
    <w:multiLevelType w:val="hybridMultilevel"/>
    <w:tmpl w:val="6EFE7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F3D"/>
    <w:rsid w:val="00003263"/>
    <w:rsid w:val="0001597C"/>
    <w:rsid w:val="000238C3"/>
    <w:rsid w:val="00056ACA"/>
    <w:rsid w:val="0006079D"/>
    <w:rsid w:val="000727B7"/>
    <w:rsid w:val="000E40D1"/>
    <w:rsid w:val="001302DD"/>
    <w:rsid w:val="00163F20"/>
    <w:rsid w:val="001B1062"/>
    <w:rsid w:val="0022045D"/>
    <w:rsid w:val="002801E7"/>
    <w:rsid w:val="002822F0"/>
    <w:rsid w:val="002B252A"/>
    <w:rsid w:val="00313BE4"/>
    <w:rsid w:val="003A0BCF"/>
    <w:rsid w:val="003C7EEB"/>
    <w:rsid w:val="003D6ED5"/>
    <w:rsid w:val="003F6F8C"/>
    <w:rsid w:val="004251BA"/>
    <w:rsid w:val="0044110B"/>
    <w:rsid w:val="0044222A"/>
    <w:rsid w:val="00495ABE"/>
    <w:rsid w:val="004F3BE9"/>
    <w:rsid w:val="00501472"/>
    <w:rsid w:val="005340DF"/>
    <w:rsid w:val="005D6A42"/>
    <w:rsid w:val="005E2288"/>
    <w:rsid w:val="005E5C50"/>
    <w:rsid w:val="006260C8"/>
    <w:rsid w:val="00643CAD"/>
    <w:rsid w:val="00666B30"/>
    <w:rsid w:val="00670451"/>
    <w:rsid w:val="006E22CE"/>
    <w:rsid w:val="0070211F"/>
    <w:rsid w:val="00711F1B"/>
    <w:rsid w:val="007A2FAF"/>
    <w:rsid w:val="007A7B28"/>
    <w:rsid w:val="007E0F2F"/>
    <w:rsid w:val="00827ACF"/>
    <w:rsid w:val="008B479D"/>
    <w:rsid w:val="008D6D65"/>
    <w:rsid w:val="008D779B"/>
    <w:rsid w:val="00906C50"/>
    <w:rsid w:val="00915AB1"/>
    <w:rsid w:val="0095391A"/>
    <w:rsid w:val="0099309B"/>
    <w:rsid w:val="009C62E1"/>
    <w:rsid w:val="009D1CE3"/>
    <w:rsid w:val="00A32C2B"/>
    <w:rsid w:val="00A56397"/>
    <w:rsid w:val="00AA7349"/>
    <w:rsid w:val="00AD65E6"/>
    <w:rsid w:val="00B14EB8"/>
    <w:rsid w:val="00B65FC6"/>
    <w:rsid w:val="00B82123"/>
    <w:rsid w:val="00BA61FA"/>
    <w:rsid w:val="00BC15F5"/>
    <w:rsid w:val="00C1716C"/>
    <w:rsid w:val="00C66000"/>
    <w:rsid w:val="00C74B83"/>
    <w:rsid w:val="00CD2D44"/>
    <w:rsid w:val="00CD4270"/>
    <w:rsid w:val="00D02282"/>
    <w:rsid w:val="00D43933"/>
    <w:rsid w:val="00D54258"/>
    <w:rsid w:val="00D645EB"/>
    <w:rsid w:val="00DA5489"/>
    <w:rsid w:val="00E27E01"/>
    <w:rsid w:val="00E977FC"/>
    <w:rsid w:val="00EF3209"/>
    <w:rsid w:val="00F55F3D"/>
    <w:rsid w:val="00F66411"/>
    <w:rsid w:val="00F9040A"/>
    <w:rsid w:val="00FB3A26"/>
    <w:rsid w:val="00FC5DE1"/>
    <w:rsid w:val="00FF3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3D"/>
  </w:style>
  <w:style w:type="paragraph" w:styleId="1">
    <w:name w:val="heading 1"/>
    <w:basedOn w:val="a"/>
    <w:next w:val="a"/>
    <w:link w:val="10"/>
    <w:uiPriority w:val="9"/>
    <w:qFormat/>
    <w:rsid w:val="00F55F3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F3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5F3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F3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5F3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5F3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5F3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5F3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5F3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F3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5F3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5F3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5F3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5F3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5F3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5F3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5F3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5F3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5F3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5F3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5F3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5F3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5F3D"/>
    <w:rPr>
      <w:b/>
      <w:bCs/>
    </w:rPr>
  </w:style>
  <w:style w:type="character" w:styleId="a8">
    <w:name w:val="Emphasis"/>
    <w:uiPriority w:val="20"/>
    <w:qFormat/>
    <w:rsid w:val="00F55F3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5F3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5F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5F3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5F3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5F3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5F3D"/>
    <w:rPr>
      <w:i/>
      <w:iCs/>
    </w:rPr>
  </w:style>
  <w:style w:type="character" w:styleId="ad">
    <w:name w:val="Subtle Emphasis"/>
    <w:uiPriority w:val="19"/>
    <w:qFormat/>
    <w:rsid w:val="00F55F3D"/>
    <w:rPr>
      <w:i/>
      <w:iCs/>
    </w:rPr>
  </w:style>
  <w:style w:type="character" w:styleId="ae">
    <w:name w:val="Intense Emphasis"/>
    <w:uiPriority w:val="21"/>
    <w:qFormat/>
    <w:rsid w:val="00F55F3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5F3D"/>
    <w:rPr>
      <w:smallCaps/>
    </w:rPr>
  </w:style>
  <w:style w:type="character" w:styleId="af0">
    <w:name w:val="Intense Reference"/>
    <w:uiPriority w:val="32"/>
    <w:qFormat/>
    <w:rsid w:val="00F55F3D"/>
    <w:rPr>
      <w:b/>
      <w:bCs/>
      <w:smallCaps/>
    </w:rPr>
  </w:style>
  <w:style w:type="character" w:styleId="af1">
    <w:name w:val="Book Title"/>
    <w:basedOn w:val="a0"/>
    <w:uiPriority w:val="33"/>
    <w:qFormat/>
    <w:rsid w:val="00F55F3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5F3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2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80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B045D-B6E6-489F-9EF9-81EF602A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Sharina</cp:lastModifiedBy>
  <cp:revision>22</cp:revision>
  <dcterms:created xsi:type="dcterms:W3CDTF">2016-02-14T10:37:00Z</dcterms:created>
  <dcterms:modified xsi:type="dcterms:W3CDTF">2021-03-02T13:40:00Z</dcterms:modified>
</cp:coreProperties>
</file>