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E0123A" w:rsidP="00E012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23A">
        <w:rPr>
          <w:rFonts w:ascii="Times New Roman" w:hAnsi="Times New Roman" w:cs="Times New Roman"/>
          <w:b/>
          <w:caps/>
          <w:sz w:val="24"/>
          <w:szCs w:val="24"/>
        </w:rPr>
        <w:t>Информация о пособиях, рекомендованных для реализации основной образовательной программы дошкольного образования «Мир открытий»</w:t>
      </w:r>
    </w:p>
    <w:p w:rsidR="00E0123A" w:rsidRPr="00E0123A" w:rsidRDefault="00E0123A" w:rsidP="00E012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529"/>
        <w:gridCol w:w="2551"/>
        <w:gridCol w:w="3686"/>
      </w:tblGrid>
      <w:tr w:rsidR="007C24D8" w:rsidRPr="007C24D8" w:rsidTr="00CA1BF7">
        <w:tc>
          <w:tcPr>
            <w:tcW w:w="534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5529" w:type="dxa"/>
          </w:tcPr>
          <w:p w:rsidR="007C24D8" w:rsidRPr="00F03C0F" w:rsidRDefault="007C24D8" w:rsidP="00F03C0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3C0F">
              <w:rPr>
                <w:rFonts w:ascii="Times New Roman" w:hAnsi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2551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  <w:tc>
          <w:tcPr>
            <w:tcW w:w="3686" w:type="dxa"/>
          </w:tcPr>
          <w:p w:rsidR="007C24D8" w:rsidRPr="007C24D8" w:rsidRDefault="007C24D8" w:rsidP="0007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C24D8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заказа литературы  обращаться:</w:t>
            </w:r>
          </w:p>
        </w:tc>
      </w:tr>
      <w:tr w:rsidR="00903969" w:rsidRPr="007C24D8" w:rsidTr="00903969">
        <w:tc>
          <w:tcPr>
            <w:tcW w:w="14709" w:type="dxa"/>
            <w:gridSpan w:val="5"/>
          </w:tcPr>
          <w:p w:rsidR="00903969" w:rsidRPr="007C24D8" w:rsidRDefault="00903969" w:rsidP="0090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ДОО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Петерсон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Лыковой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5529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дошкольного образования «Мир открытий». Соответствует ФГОС ДО.</w:t>
            </w:r>
          </w:p>
        </w:tc>
        <w:tc>
          <w:tcPr>
            <w:tcW w:w="2551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Петерсон Л.Г., Лыковой И.А.</w:t>
            </w:r>
          </w:p>
        </w:tc>
        <w:tc>
          <w:tcPr>
            <w:tcW w:w="5529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к комплексной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«Мир открытий». Соответствует </w:t>
            </w:r>
            <w:r w:rsidRPr="0090396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6F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 О.В. </w:t>
            </w:r>
          </w:p>
        </w:tc>
        <w:tc>
          <w:tcPr>
            <w:tcW w:w="5529" w:type="dxa"/>
          </w:tcPr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основной образовательной программы дошкольной организации. Рабочая программа педагога. Методическое пособие.</w:t>
            </w:r>
          </w:p>
        </w:tc>
        <w:tc>
          <w:tcPr>
            <w:tcW w:w="2551" w:type="dxa"/>
          </w:tcPr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C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Тимофеева Л.Л.</w:t>
            </w:r>
            <w:r w:rsidRPr="00F03C0F">
              <w:rPr>
                <w:rFonts w:eastAsiaTheme="minorHAnsi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 в дошкольной организации. Методическое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Бойко О.Н., Максимова И.С.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планирование работы детского сада в летний период. Методическое пособие (соответствует ФГОС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 xml:space="preserve"> О.В., Тимофеева Л.Л.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образовательного процесса: формы и методы организации деятельности дошкольников.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C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C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О.В., Тимофеева Л.Л.</w:t>
            </w:r>
          </w:p>
        </w:tc>
        <w:tc>
          <w:tcPr>
            <w:tcW w:w="5529" w:type="dxa"/>
          </w:tcPr>
          <w:p w:rsidR="00AA49A1" w:rsidRPr="007C24D8" w:rsidRDefault="00AA49A1" w:rsidP="0071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педагога детского сада. Методическое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CA1BF7" w:rsidRDefault="00AA49A1" w:rsidP="0007213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МЛАДЕНЧЕСТВО И РАННИЙ ВОЗРАСТ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 Г.Г., Груба Г.В.,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Н.П.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Играем с малышами: игры и упражнения для детей раннего возраста.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Просвещение, 2011.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Зворыгина Е.В.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Я играю! Условия для развития первых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самодеятельных сюжетов игр малышей: пособие для воспитателей и родителей.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Касаткина Е.И., Лыкова 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детей раннего возраста.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пособие. </w:t>
            </w:r>
          </w:p>
          <w:p w:rsidR="00AA49A1" w:rsidRPr="00F03C0F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Коробова M.B., Белоусова Р.Ю.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Малыш в мире природы. Методическое пособие для воспитателей и родителей. Серия «Кроха».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образования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Первая младшая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Ранний возраст.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пособие.  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Первая младшая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Ранний возраст.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с детьми 2-4 лет «Мишка и солнышко». 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7C24D8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Касаткина Е.И.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 в жизни дошкольника. Учебно-методическое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Дрофа,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Отдел реализации готовой продукции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8(495) 795-05-50,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 795-05-51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sales@drofa.ru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Коломийченко Л.В.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«Дорогою добра». Программа социально-коммуникативного развития детей 3-7 лет.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М: Сфера,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Коломийченко Л.В.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к программе «Дорогою света и добра» для всех возрастных групп детского сада.</w:t>
            </w:r>
          </w:p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М: Сфера,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Игрушки изначальные: история происхождения, культурные традиции, педагогический потенциал.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2013. 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Лыкова И.А., Касаткина Е.И.,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Играют девочки: гендерный подход в образовании.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Лыкова И.А., Касаткина Е.И.,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Играют мальчики: гендерный подход в образовании.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Азбука безопасного общения и поведения.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Дорожная азбука.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Огонь – друг, огонь – враг.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Рыжова Н.А.,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Опасные предметы, существа, явления.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пособий «Детская безопасность»: 1) «Безопасность на дороге»; 2) «Опасные явления в природе»; 3) «Пожарная безопасность»; 4) «Что такое хорошо и что такое плохо». 4 комплекта по 8 карточек.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 Буренина А.И. и др.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Талантливые дети: индивидуальный подход в художественном развитии.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«Я – сам!» Поддержка детской инициативы. Учебный видеофильм на DVD с текстом (методические рекомендации). // Приложение к журналу «Обруч» «Видеофильм на DVD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 ред. И.А. Лыковой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Серия художественных альбомов «С чего начинается Родина» для приобщения детей к народной культуре и ознакомления с традиционными промыслами. (16 альбомов с цветными иллюстрациями и уч. рисунками).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3-8 лет. Парциальная программа.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 Л.Л.,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Е.Е., Грачева Н.И.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Планирование образовательной деятельности в подготовительной к школе группе.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 Л.Л.,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Е.Е., Грачева Н.И.</w:t>
            </w:r>
          </w:p>
        </w:tc>
        <w:tc>
          <w:tcPr>
            <w:tcW w:w="5529" w:type="dxa"/>
          </w:tcPr>
          <w:p w:rsidR="00AA49A1" w:rsidRPr="00F03C0F" w:rsidRDefault="00AA49A1" w:rsidP="009B5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Планирование образовательной деятельности в старшей группе.</w:t>
            </w:r>
          </w:p>
        </w:tc>
        <w:tc>
          <w:tcPr>
            <w:tcW w:w="2551" w:type="dxa"/>
          </w:tcPr>
          <w:p w:rsidR="00AA49A1" w:rsidRPr="00F03C0F" w:rsidRDefault="00AA49A1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AA49A1" w:rsidRPr="007C24D8" w:rsidRDefault="00AA49A1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B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B5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9B5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AA49A1" w:rsidRPr="00F03C0F" w:rsidRDefault="00AA49A1" w:rsidP="00903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Рабочая тетрадь. Старшая и подготовительная к школе группа.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Программа «Умелые ручки» и методические рекомендации.</w:t>
            </w:r>
          </w:p>
        </w:tc>
        <w:tc>
          <w:tcPr>
            <w:tcW w:w="2551" w:type="dxa"/>
          </w:tcPr>
          <w:p w:rsidR="00AA49A1" w:rsidRPr="00F03C0F" w:rsidRDefault="00AA49A1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Вторая младшая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Средняя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Старшая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Конструирование в детском саду. Подготовительная к школе группа. Уч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F03C0F" w:rsidRDefault="00AA49A1" w:rsidP="00F7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И.А., 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Интеграция эстетического и экологического образования в детском саду.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Серия учебных видеофильмов на DVD. Проектирование интегрированного содержания образовательной деятельности в детском саду. Темы: 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«Луг», «Лес», «Море», «Горы», «Зоопарк», «Дымковская игрушка», «Игрушки», «Бумажный фольклор», «Дорога», «Деревня», «Город», «Сказка», «Театр», «Космос». </w:t>
            </w:r>
            <w:proofErr w:type="gramEnd"/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92E0E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Игралочка. Практический курс математики для дошкольников. Методические рекомендации. Части 1, 2.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 – ступенька к школе. Практический курс математики для дошкольников. Методические рекомендации. Части 3, 4.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Игралочка. Рабочая тетрадь. Математика для детей 3-4/ 4-5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Игралочка – ступенька к школе. Рабочая тетрадь. Математика для детей 5-6/ 6-7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/ раздаточный материал. Игралочка. Математика для детей 3-4/ 4-5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/ раздаточный материал. Игралочка – ступенька к школе. Математика для детей 5-6/ 6-7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Петерсон Л.Г.,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Задачи в кроссвордах. Математика для детей 5-7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7C24D8" w:rsidRDefault="00AA49A1" w:rsidP="00072139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7C24D8">
              <w:t xml:space="preserve"> </w:t>
            </w:r>
            <w:r w:rsidRPr="007C24D8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 на DVD с текстом (методические рекомендации): 1) Проекты для детей и взрослых: наша окружающая среда. 2) «Секреты природы»; 3) «Удивительные эксперименты». // Приложение к журналу «Обруч» «Видеофильм на DVD».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Линка-Пресс,2011.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учебных пособий. Фотосессии на DVD с текстом (методические рекомендации): 1) 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 игры; 6) Экологические праздники в детском саду // Приложение к журналу «Обруч» «Фотосессия на DVD».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 2011-2014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в детском саду и дома. Методическое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и DVD.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-Пресс,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как форма работы с детьми и родителями. Части 1 и 2. Курс лекций с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видеоприложениями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на DVD.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 Н.А., Мусиенко С.И.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DVD: 1). Воздух вокруг нас;  2) Вода вокруг нас.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Серия учебных видеофильмов на DVD с текстом (методические пособия): 1) «Экологическая тропинка в детском саду»;  2) «Деревья – наши друзья»; 3) «Экологический паспорт детского сада: среда, здоровье, безопасность». // Приложение к журналу «Обруч» «Видеофильм на DVD».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-Пресс, 2009-11.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в детском саду. Части 1 и 2. Курс лекций с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видеоприложениями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на DVD.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Экологические сказки: методическое пособие.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Первое сентября, 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@1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Маленький исследователь.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исследовательского обучения дошкольников.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Рабочие тетради: «Развитие логического мышления», «Развитие творческого мышления», «Развитие познавательных способностей».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детей 4-7 лет.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 Методические рекомендации.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-Граф,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8(495)234-07-53,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4-5 / 5-6 лет. Конспекты занятий.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Эти удивительные звуки. Рабочие тетради для детей 4-5 и 5-6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Л.Е. Кузнецова М.И.</w:t>
            </w:r>
          </w:p>
        </w:tc>
        <w:tc>
          <w:tcPr>
            <w:tcW w:w="5529" w:type="dxa"/>
          </w:tcPr>
          <w:p w:rsidR="00AA49A1" w:rsidRPr="00F03C0F" w:rsidRDefault="00AA49A1" w:rsidP="00DF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Я умею читать. Рабочая тетрадь для детей 6-7 лет.</w:t>
            </w:r>
          </w:p>
        </w:tc>
        <w:tc>
          <w:tcPr>
            <w:tcW w:w="2551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3686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148E5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F03C0F" w:rsidRDefault="00AA49A1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Многоязычие в детском возрасте. </w:t>
            </w:r>
          </w:p>
          <w:p w:rsidR="00AA49A1" w:rsidRPr="00F03C0F" w:rsidRDefault="00AA49A1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Златоуст, 2010.</w:t>
            </w:r>
          </w:p>
        </w:tc>
        <w:tc>
          <w:tcPr>
            <w:tcW w:w="3686" w:type="dxa"/>
          </w:tcPr>
          <w:p w:rsidR="00AA49A1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AA49A1" w:rsidRPr="00CA1BF7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148E5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F03C0F" w:rsidRDefault="00AA49A1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для дошкольников. </w:t>
            </w:r>
          </w:p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Златоуст, 2011.</w:t>
            </w:r>
          </w:p>
        </w:tc>
        <w:tc>
          <w:tcPr>
            <w:tcW w:w="3686" w:type="dxa"/>
          </w:tcPr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AA49A1" w:rsidRPr="00CA1BF7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148E5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 детском двуязычии в ДОУ и семье.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АРКТИ, 2010.</w:t>
            </w:r>
          </w:p>
        </w:tc>
        <w:tc>
          <w:tcPr>
            <w:tcW w:w="3686" w:type="dxa"/>
          </w:tcPr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AA49A1" w:rsidRPr="00CA1BF7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речи двуязычных дошкольников.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F03C0F" w:rsidRDefault="00AA49A1" w:rsidP="00F17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дошкольников иностранному языку. 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речи дошкольника. Задачи речевого развития. Особенности развития связной речи. Формирование образной речи.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Закономерности овладения родным языком. Развитие языковых и коммуникативных способностей в дошкольном детстве.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литературой и развитие речи. Занятия, игры, методические рекомендации. Мониторинг.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О.С. 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лет. Программа. Конспекты занятий. Методические рекомендации.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5-7 лет. Программа. Конспекты занятий. Методические рекомендации.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Придумай слово. Речевые игры. Упражнения. Методические рекомендации. Книга для воспитателей детского сада и родителей.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Развитие речи в картинках: «Живая природа», «Животные», «Занятия детей».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рабочих тетрадей по развитию речи для 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3-4 / 4-5 / 5-6 / 6-7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Сфера,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Ритмическая мозаика. Программа по ритмической пластике для детей 3–7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F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Тутти.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3-7 лет.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Васюкова Н.Е., Лыкова И.А.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Сказка в детском саду. Проектирование образовательной области «Художественно-эстетическое развитие».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«Цветные ладошки» (изобразительная деятельность).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 образовательной области «Художественно-эстетическое развитие» (новые подходы в условиях ФГОС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Изобразительная 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детском саду. Тематические папки: 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«Веселый цирк», «Далекий космос», «Динозаврики», «Домашний натюрморт», «Зоопарк», «Игрушки», «Кто гуляет во дворе», «Кто пасется на лугу» и др.</w:t>
            </w:r>
            <w:proofErr w:type="gramEnd"/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Цветной мир,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Средняя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Старшая группа.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Подготовительная к школе группа.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Художественный труд в детском саду. Тематические папки: «Веселая ярмарка» (средняя группа), «Город мастеров» (старшая группа), «Школа дизайна» (подготовительная к школе группа).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рабочие тетради для всех возрастных групп по художественному труду.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Серия художественных альбомов «С чего начинается Родина» (народное искусство).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Бартковский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Кукольный театр в детском саду, начальной школе и семье.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Небылицы, путаницы, загадки-обманки. Развиваем воображение и чувство юмора.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Теневой театр вчера и сегодня. Уч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А.И. Бурениной, Т.Э.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Тютюнниковой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Тутти. Комплект репертуарных сборников (сборники детских песен, музыки для слушания,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танцев, игр, сценариев детских утренников и развлечений) 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0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Бим!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! Бом! Сто секретов музыки для детей: Учеб-метод. Пособие.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Веселая шарманка. Пособие по шумовому оркестру.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6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Пособия по пению: «Ушки на макушке», «Песенки-бусинки»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Крошечная музыка. Маленькие шедевры. Пособие по слушанию музыки в 2-х книгах.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Конспекты занятий: «Всюду музыка живет», «Звездная дорожка».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Доноткино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», «Потешные уроки», «Суп из колбасной палочки».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2011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 миру по песенке. В 2-х книгах. Сценарии занятий о культурах мира.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марафон. Сборник мелодий.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Под солнечным парусом, или Полет в другое измерение.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Сундучок с бирюльками. Музыкальные игры для детей.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2010.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Бойко В.В.,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529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«Малыши-крепыши». Программа физического развития детей 3–7 лет и комплект методических пособий для второй младшей, средней, старшей и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подготовительной к школе групп детского сада. </w:t>
            </w:r>
          </w:p>
        </w:tc>
        <w:tc>
          <w:tcPr>
            <w:tcW w:w="2551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CA1BF7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здоровые дети. Учимся правильно дышать.</w:t>
            </w:r>
          </w:p>
        </w:tc>
        <w:tc>
          <w:tcPr>
            <w:tcW w:w="2551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здоровый ребенок. Культура питания и закаливания.</w:t>
            </w:r>
          </w:p>
        </w:tc>
        <w:tc>
          <w:tcPr>
            <w:tcW w:w="2551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рук. М.Е.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Верховкина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, В.С. Коваленко.</w:t>
            </w:r>
          </w:p>
        </w:tc>
        <w:tc>
          <w:tcPr>
            <w:tcW w:w="552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образовательная программа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здоровьесозидания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здоровой семье через детский сад» для детей от 0 до 7 (8) лет и их родителей  </w:t>
            </w:r>
          </w:p>
        </w:tc>
        <w:tc>
          <w:tcPr>
            <w:tcW w:w="2551" w:type="dxa"/>
          </w:tcPr>
          <w:p w:rsidR="00AA49A1" w:rsidRPr="007C24D8" w:rsidRDefault="00AA49A1" w:rsidP="006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  <w:tc>
          <w:tcPr>
            <w:tcW w:w="3686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8(495)380-22-68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Заказ продукции для детских садов: 8(495)380-22-68 доб.116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ds@msbook.ru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Под ред. О.В.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Бережновой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В.В. Бойко.</w:t>
            </w:r>
          </w:p>
        </w:tc>
        <w:tc>
          <w:tcPr>
            <w:tcW w:w="5529" w:type="dxa"/>
          </w:tcPr>
          <w:p w:rsidR="00AA49A1" w:rsidRPr="007C24D8" w:rsidRDefault="00AA49A1" w:rsidP="006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 детском саду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8D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8D0BE6">
            <w:pPr>
              <w:pStyle w:val="a4"/>
              <w:numPr>
                <w:ilvl w:val="0"/>
                <w:numId w:val="10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5529" w:type="dxa"/>
          </w:tcPr>
          <w:p w:rsidR="00AA49A1" w:rsidRPr="00F03C0F" w:rsidRDefault="00AA49A1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пространства детского сада с учетом инклюзивного подхода. </w:t>
            </w:r>
          </w:p>
        </w:tc>
        <w:tc>
          <w:tcPr>
            <w:tcW w:w="2551" w:type="dxa"/>
          </w:tcPr>
          <w:p w:rsidR="00AA49A1" w:rsidRPr="00F03C0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F03C0F" w:rsidRDefault="00AA49A1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подход при реализации образовательной программы «Мир открытий». </w:t>
            </w:r>
          </w:p>
        </w:tc>
        <w:tc>
          <w:tcPr>
            <w:tcW w:w="2551" w:type="dxa"/>
          </w:tcPr>
          <w:p w:rsidR="00AA49A1" w:rsidRPr="00F03C0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Н.Н.,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AA49A1" w:rsidRPr="00F03C0F" w:rsidRDefault="00AA49A1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Адаптивное физическое воспитание и оздоровление детей с нарушениями опорно-двигательного аппарата (от рождения до 8 лет): для детей с легкой и средней степенью двигательных нарушений с учетом нарушения речевого развития, наличия задержки психического развития, а также легкой и умеренной степени интеллектуальных нарушений.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Томск: Иван Федоров, 2014.</w:t>
            </w:r>
          </w:p>
        </w:tc>
        <w:tc>
          <w:tcPr>
            <w:tcW w:w="3686" w:type="dxa"/>
          </w:tcPr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AA49A1" w:rsidRPr="00CA1BF7" w:rsidRDefault="00AA49A1" w:rsidP="00714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CA1BF7" w:rsidRDefault="00AA49A1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AA49A1" w:rsidRPr="00E56B8F" w:rsidRDefault="00AA49A1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двигательной коррекции дошкольников с ограниченными возможностями здоровья. </w:t>
            </w:r>
          </w:p>
        </w:tc>
        <w:tc>
          <w:tcPr>
            <w:tcW w:w="2551" w:type="dxa"/>
          </w:tcPr>
          <w:p w:rsidR="00AA49A1" w:rsidRPr="00E56B8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AA49A1" w:rsidRPr="007148E5" w:rsidRDefault="00AA49A1" w:rsidP="00714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2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49A1" w:rsidRPr="0076230B" w:rsidTr="00CA1BF7">
        <w:tc>
          <w:tcPr>
            <w:tcW w:w="534" w:type="dxa"/>
          </w:tcPr>
          <w:p w:rsidR="00AA49A1" w:rsidRPr="007148E5" w:rsidRDefault="00AA49A1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Мога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5529" w:type="dxa"/>
          </w:tcPr>
          <w:p w:rsidR="00AA49A1" w:rsidRPr="00E56B8F" w:rsidRDefault="00AA49A1" w:rsidP="008D0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приемы включения детей с особыми образовательными потребностями в совместную деятельность. </w:t>
            </w:r>
          </w:p>
        </w:tc>
        <w:tc>
          <w:tcPr>
            <w:tcW w:w="2551" w:type="dxa"/>
          </w:tcPr>
          <w:p w:rsidR="00AA49A1" w:rsidRPr="00E56B8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AA49A1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6230B" w:rsidRDefault="00AA49A1" w:rsidP="0071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6230B" w:rsidRDefault="00AA49A1" w:rsidP="008D0BE6">
            <w:pPr>
              <w:pStyle w:val="a4"/>
              <w:numPr>
                <w:ilvl w:val="0"/>
                <w:numId w:val="1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Мёдова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E56B8F" w:rsidRDefault="00AA49A1" w:rsidP="00DF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построения образовательных </w:t>
            </w:r>
            <w:r w:rsidRPr="00E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при реализации инклюзивного подхода.</w:t>
            </w:r>
          </w:p>
        </w:tc>
        <w:tc>
          <w:tcPr>
            <w:tcW w:w="2551" w:type="dxa"/>
          </w:tcPr>
          <w:p w:rsidR="00AA49A1" w:rsidRPr="00E56B8F" w:rsidRDefault="00AA49A1" w:rsidP="008D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Томск: изд-во ТГПУ, </w:t>
            </w:r>
            <w:r w:rsidRPr="00E5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СЕМЬЕЙ</w:t>
            </w:r>
          </w:p>
        </w:tc>
      </w:tr>
      <w:tr w:rsidR="00AA49A1" w:rsidRPr="00903969" w:rsidTr="00CA1BF7">
        <w:trPr>
          <w:trHeight w:val="670"/>
        </w:trPr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Работа с семьей при подготовке детей к школе.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Я – компетентный родитель: Программа взаимодействия с родителями дошкольников.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Л.Л., Королева Н.И.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Взаимодействие семьи и ДОО.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7C24D8" w:rsidTr="00CA1BF7">
        <w:tc>
          <w:tcPr>
            <w:tcW w:w="14709" w:type="dxa"/>
            <w:gridSpan w:val="5"/>
          </w:tcPr>
          <w:p w:rsidR="00AA49A1" w:rsidRPr="00F03C0F" w:rsidRDefault="00AA49A1" w:rsidP="0007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ПОВЫШЕНИЕ ПРОФЕСОНАЛЬНОЙ КОМПЕТЕНТНОСТИ ПЕДАГОГА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О.В., Тимофеева Л.Л.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дошкольном учреждении // Повышение профессиональной компетентности педагога ДОУ. Выпуск 1.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 в процессе подготовки детей к школе // Повышение профессиональной компетентности педагога дошкольного образования. Выпуск 3. / Под ред. Л.Л. Тимофеевой.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Майер А.А., Тимофеева Л.Л.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Реализация ФГОС: построение партнерских взаимоотношений между семьей и дошкольной образовательной организацией // Повышение профессиональной компетентности педагога дошкольного образования. Выпуск 5.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Петерсон Л.Г., Абдуллина Л.Э.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Системно-деятельностный подход в дошкольном образовании // Повышение профессиональной компетентности педагога дошкольного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Выпуск 5. / Под ред. Л.Л. Тимофеевой.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Педагогическое общество России, 2013.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иностранному языку (Программа «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», методические рекомендации, тематическое планирование).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Карапуз - Сфера, 2009.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ИД «Карапуз»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8(495)918-29-00,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8(495)918-28-10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karapuz</w:t>
              </w:r>
              <w:proofErr w:type="spellEnd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C24D8" w:rsidRDefault="00AA49A1" w:rsidP="000721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2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ТЦ «Сфера»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Дети и языки. 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Центр инноваций в педагогике, 1998.</w:t>
            </w: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1" w:rsidRPr="0076230B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Приключения на столе.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Златоуст, 2006.</w:t>
            </w:r>
          </w:p>
        </w:tc>
        <w:tc>
          <w:tcPr>
            <w:tcW w:w="3686" w:type="dxa"/>
          </w:tcPr>
          <w:p w:rsidR="00AA49A1" w:rsidRDefault="00AA49A1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AA49A1" w:rsidRPr="007148E5" w:rsidRDefault="00AA49A1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AA49A1" w:rsidRDefault="00AA49A1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(916) 629-93-37 </w:t>
            </w:r>
          </w:p>
          <w:p w:rsidR="00AA49A1" w:rsidRDefault="00AA49A1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(929) 529-19-92</w:t>
            </w:r>
          </w:p>
          <w:p w:rsidR="00AA49A1" w:rsidRPr="00CA1BF7" w:rsidRDefault="00AA49A1" w:rsidP="0076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21717" w:rsidTr="00CA1BF7">
        <w:trPr>
          <w:trHeight w:val="555"/>
        </w:trPr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Е.Ю., Родина Н.М. 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Интеркультурная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младшего возраста.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Форум, 2011.</w:t>
            </w:r>
          </w:p>
        </w:tc>
        <w:tc>
          <w:tcPr>
            <w:tcW w:w="3686" w:type="dxa"/>
          </w:tcPr>
          <w:p w:rsidR="00AA49A1" w:rsidRPr="00921717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21717">
              <w:rPr>
                <w:rFonts w:ascii="Times New Roman" w:hAnsi="Times New Roman" w:cs="Times New Roman"/>
                <w:sz w:val="24"/>
                <w:szCs w:val="24"/>
              </w:rPr>
              <w:t>(495) 963-18-55</w:t>
            </w:r>
          </w:p>
          <w:p w:rsidR="00AA49A1" w:rsidRPr="00921717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8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forum-ir@mail.ru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921717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дошкольном образовании // Повышение профессиональной компетентности педагога ДОУ. Выпуск 1.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Тимофеева Л.Л., Королева Н.И.</w:t>
            </w:r>
          </w:p>
        </w:tc>
        <w:tc>
          <w:tcPr>
            <w:tcW w:w="5529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культуры безопасности у дошкольников. Семинар-практикум // Повышение профессиональной компетентности педагога дошкольного образования. Выпуск 4.</w:t>
            </w:r>
          </w:p>
        </w:tc>
        <w:tc>
          <w:tcPr>
            <w:tcW w:w="2551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9A1" w:rsidRPr="007C24D8" w:rsidRDefault="00AA49A1" w:rsidP="00DF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по формированию безопасного поведения у детей с ОВЗ. </w:t>
            </w:r>
          </w:p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AA49A1" w:rsidRPr="00921717" w:rsidRDefault="00AA49A1" w:rsidP="0092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3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921717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обеспечение организации образовательного процесса воспитанников с ОВЗ в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Томск: Иван Фёдоров, 2015.</w:t>
            </w:r>
          </w:p>
        </w:tc>
        <w:tc>
          <w:tcPr>
            <w:tcW w:w="3686" w:type="dxa"/>
          </w:tcPr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Иван 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Тел/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8 (3822) 78-80-80</w:t>
            </w:r>
          </w:p>
          <w:p w:rsidR="00AA49A1" w:rsidRPr="007148E5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</w:t>
            </w:r>
            <w:r w:rsidRPr="007148E5">
              <w:rPr>
                <w:rFonts w:ascii="Times New Roman" w:hAnsi="Times New Roman" w:cs="Times New Roman"/>
                <w:sz w:val="24"/>
                <w:szCs w:val="24"/>
              </w:rPr>
              <w:t>/ 8 (3822) 78-30-80</w:t>
            </w:r>
          </w:p>
          <w:p w:rsidR="00AA49A1" w:rsidRPr="00921717" w:rsidRDefault="00AA49A1" w:rsidP="009217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7148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921717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инклюзивного образования / Э.А.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Гальчишак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А.И.Сергеева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ОГУК, Томская научная библиотека, 2014.</w:t>
            </w:r>
          </w:p>
        </w:tc>
        <w:tc>
          <w:tcPr>
            <w:tcW w:w="3686" w:type="dxa"/>
          </w:tcPr>
          <w:p w:rsidR="00AA49A1" w:rsidRDefault="00AA49A1" w:rsidP="006D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</w:rPr>
              <w:t xml:space="preserve">ОГУК ТОУНБ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А.С. Пушкина</w:t>
            </w:r>
          </w:p>
          <w:p w:rsidR="00AA49A1" w:rsidRPr="00CA1BF7" w:rsidRDefault="00AA49A1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8 (382-2) 51-39-40 </w:t>
            </w:r>
          </w:p>
          <w:p w:rsidR="00AA49A1" w:rsidRPr="00CA1BF7" w:rsidRDefault="00AA49A1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(382-2) 51-40-80</w:t>
            </w:r>
          </w:p>
          <w:p w:rsidR="00AA49A1" w:rsidRPr="00CA1BF7" w:rsidRDefault="00AA49A1" w:rsidP="006D5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5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A1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A49A1" w:rsidRPr="00F03C0F" w:rsidTr="00CA1BF7">
        <w:tc>
          <w:tcPr>
            <w:tcW w:w="534" w:type="dxa"/>
          </w:tcPr>
          <w:p w:rsidR="00AA49A1" w:rsidRPr="00CA1BF7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Программа мультимедийного курса для слабовидящих детей «Луч» (С</w:t>
            </w:r>
            <w:proofErr w:type="gram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ТГУ, 2005.</w:t>
            </w:r>
          </w:p>
        </w:tc>
        <w:tc>
          <w:tcPr>
            <w:tcW w:w="3686" w:type="dxa"/>
          </w:tcPr>
          <w:p w:rsidR="00AA49A1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ТГУ</w:t>
            </w:r>
          </w:p>
          <w:p w:rsidR="00AA49A1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D5325">
              <w:rPr>
                <w:rFonts w:ascii="Times New Roman" w:hAnsi="Times New Roman" w:cs="Times New Roman"/>
                <w:sz w:val="24"/>
                <w:szCs w:val="24"/>
              </w:rPr>
              <w:t>8 (3822) 52-98-49</w:t>
            </w:r>
          </w:p>
          <w:p w:rsidR="00AA49A1" w:rsidRPr="00F03C0F" w:rsidRDefault="00AA49A1" w:rsidP="006D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rio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tsu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03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F03C0F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детей с ОВЗ в рамках совместной деятельности.</w:t>
            </w:r>
          </w:p>
        </w:tc>
        <w:tc>
          <w:tcPr>
            <w:tcW w:w="2551" w:type="dxa"/>
          </w:tcPr>
          <w:p w:rsidR="00AA49A1" w:rsidRPr="007C24D8" w:rsidRDefault="00AA49A1" w:rsidP="002A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Томск: изд-во ТГПУ, 2015. 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ознакомления с явлениями окружающего мира детей с ОВЗ / Н.А.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7C24D8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2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  <w:tc>
          <w:tcPr>
            <w:tcW w:w="552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умений детей с особыми образовательными потребностями.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AA49A1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AA49A1" w:rsidRPr="007C24D8" w:rsidRDefault="00AA49A1" w:rsidP="009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Тел/факс. 8 </w:t>
            </w:r>
            <w:r w:rsidRPr="0076230B">
              <w:rPr>
                <w:rFonts w:ascii="Times New Roman" w:hAnsi="Times New Roman" w:cs="Times New Roman"/>
                <w:sz w:val="24"/>
                <w:szCs w:val="24"/>
              </w:rPr>
              <w:t>(3822) 52-12-93</w:t>
            </w:r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072139">
            <w:pPr>
              <w:pStyle w:val="a4"/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Агурицева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Л.А.  / Под ред. А.К.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AA49A1" w:rsidRPr="00F03C0F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безопасность в дошкольной образовательной организации. Информационно-методическое обеспечение. // Авт.-сост. / Под ред. А.К. </w:t>
            </w:r>
            <w:proofErr w:type="spellStart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0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14709" w:type="dxa"/>
            <w:gridSpan w:val="5"/>
          </w:tcPr>
          <w:p w:rsidR="00AA49A1" w:rsidRPr="00F03C0F" w:rsidRDefault="00AA49A1" w:rsidP="00CA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ПОСОБИЯ, ГОТОВЯЩИЕСЯ К ВЫПУСКУ</w:t>
            </w:r>
            <w:r w:rsidRPr="00F03C0F">
              <w:footnoteReference w:id="1"/>
            </w:r>
          </w:p>
        </w:tc>
      </w:tr>
      <w:tr w:rsidR="00AA49A1" w:rsidRPr="00436100" w:rsidTr="00CA1BF7">
        <w:tc>
          <w:tcPr>
            <w:tcW w:w="534" w:type="dxa"/>
          </w:tcPr>
          <w:p w:rsidR="00AA49A1" w:rsidRPr="00436100" w:rsidRDefault="00AA49A1" w:rsidP="00CA1BF7">
            <w:pPr>
              <w:pStyle w:val="a4"/>
              <w:numPr>
                <w:ilvl w:val="0"/>
                <w:numId w:val="11"/>
              </w:numPr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F03C0F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AA49A1" w:rsidRPr="007C24D8">
              <w:rPr>
                <w:rFonts w:ascii="Times New Roman" w:hAnsi="Times New Roman" w:cs="Times New Roman"/>
                <w:sz w:val="24"/>
                <w:szCs w:val="24"/>
              </w:rPr>
              <w:t>Бойко В.В.</w:t>
            </w:r>
          </w:p>
        </w:tc>
        <w:tc>
          <w:tcPr>
            <w:tcW w:w="5529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индивидуального физического развития дошкольника. Методические материалы к программе физического развития детей 3–7 лет «Малыши-крепыши». </w:t>
            </w:r>
          </w:p>
        </w:tc>
        <w:tc>
          <w:tcPr>
            <w:tcW w:w="2551" w:type="dxa"/>
          </w:tcPr>
          <w:p w:rsidR="00AA49A1" w:rsidRPr="007C24D8" w:rsidRDefault="00AA49A1" w:rsidP="0043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CA1BF7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436100" w:rsidRDefault="00AA49A1" w:rsidP="00CA1BF7">
            <w:pPr>
              <w:pStyle w:val="a4"/>
              <w:numPr>
                <w:ilvl w:val="0"/>
                <w:numId w:val="11"/>
              </w:numPr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  <w:p w:rsidR="00AA49A1" w:rsidRPr="00F03C0F" w:rsidRDefault="00AA49A1" w:rsidP="00903969">
            <w:pPr>
              <w:pStyle w:val="a4"/>
              <w:ind w:left="0"/>
              <w:jc w:val="both"/>
              <w:rPr>
                <w:rFonts w:eastAsiaTheme="minorHAnsi"/>
              </w:rPr>
            </w:pPr>
          </w:p>
        </w:tc>
        <w:tc>
          <w:tcPr>
            <w:tcW w:w="5529" w:type="dxa"/>
          </w:tcPr>
          <w:p w:rsidR="00AA49A1" w:rsidRPr="00F03C0F" w:rsidRDefault="00AA49A1" w:rsidP="00903969"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во второй младшей группе детского сада. Технология интегрированного планирования. Методическое пособие. 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cs="Times New Roman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AA49A1" w:rsidRPr="007C24D8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средней группе детского сада. Технология инте</w:t>
            </w:r>
            <w:bookmarkStart w:id="0" w:name="_GoBack"/>
            <w:bookmarkEnd w:id="0"/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грированного планирования. Методическое пособие.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AA49A1" w:rsidRPr="007C24D8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старшей группе детского сада. Технология интегрированного 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планирования. Методическое пособие.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AA49A1" w:rsidRPr="007C24D8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подготовительной к школе группе детского сада. Технология интегрированного планирования. Методическое пособие.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Богуславская Т.Н.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механизмы реализации образовательной программы «Мир открытий». 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ЦСДП, 2015.</w:t>
            </w:r>
          </w:p>
        </w:tc>
        <w:tc>
          <w:tcPr>
            <w:tcW w:w="3686" w:type="dxa"/>
          </w:tcPr>
          <w:p w:rsidR="00AA49A1" w:rsidRPr="006421C0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6421C0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AA49A1" w:rsidRPr="006421C0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42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642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pStyle w:val="a4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Казунина</w:t>
            </w:r>
            <w:proofErr w:type="spellEnd"/>
            <w:r w:rsidRPr="00F03C0F">
              <w:rPr>
                <w:rFonts w:ascii="Times New Roman" w:eastAsiaTheme="minorHAnsi" w:hAnsi="Times New Roman"/>
                <w:sz w:val="24"/>
                <w:szCs w:val="24"/>
              </w:rPr>
              <w:t> И.И., Лыкова И.А.</w:t>
            </w:r>
          </w:p>
        </w:tc>
        <w:tc>
          <w:tcPr>
            <w:tcW w:w="552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дошкольной образовательной организации. Методические рекомендации.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Васюкова Н.Е., Лыкова И.А., Рыжова Н.А.</w:t>
            </w:r>
          </w:p>
        </w:tc>
        <w:tc>
          <w:tcPr>
            <w:tcW w:w="5529" w:type="dxa"/>
          </w:tcPr>
          <w:p w:rsidR="00AA49A1" w:rsidRPr="007C24D8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Труд в образовательной программе детского сада. Интегрированный подход. Методическое пособие. </w:t>
            </w:r>
          </w:p>
        </w:tc>
        <w:tc>
          <w:tcPr>
            <w:tcW w:w="2551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A41A63" w:rsidTr="00CA1BF7">
        <w:tc>
          <w:tcPr>
            <w:tcW w:w="534" w:type="dxa"/>
          </w:tcPr>
          <w:p w:rsidR="00AA49A1" w:rsidRPr="007C24D8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Труд и наблюдения в природе. Методическое пособие для воспитателей и учителей начальной школы. 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792E0E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 О.В., Тимофеева Л.Л.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«Ребенок и окружающий мир». Программа познавательного развития детей 3-7 лет и комплект методических пособий для второй младшей, средней, старшей и подготовительной к школе групп детского сада. 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792E0E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AA49A1" w:rsidRPr="00F03C0F" w:rsidRDefault="00AA49A1" w:rsidP="00903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Вторая младшая группа. (Методическое пособие по организации обучения в ДОО и через семью) 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9B5D0E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9300CD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AA49A1" w:rsidRPr="00F03C0F" w:rsidRDefault="00AA49A1" w:rsidP="00903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9B5D0E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9300CD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5529" w:type="dxa"/>
          </w:tcPr>
          <w:p w:rsidR="00AA49A1" w:rsidRPr="00F03C0F" w:rsidRDefault="00AA49A1" w:rsidP="00903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(Дидактические материалы) 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8(812)294-70-52</w:t>
            </w:r>
          </w:p>
          <w:p w:rsidR="00AA49A1" w:rsidRPr="009300CD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0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903969" w:rsidTr="00CA1BF7">
        <w:tc>
          <w:tcPr>
            <w:tcW w:w="534" w:type="dxa"/>
          </w:tcPr>
          <w:p w:rsidR="00AA49A1" w:rsidRPr="009300CD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AA49A1" w:rsidRPr="00F03C0F" w:rsidRDefault="00AA49A1" w:rsidP="00903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безопасности. Вторая младшая группа. (Дидактические материалы) </w:t>
            </w:r>
          </w:p>
        </w:tc>
        <w:tc>
          <w:tcPr>
            <w:tcW w:w="2551" w:type="dxa"/>
          </w:tcPr>
          <w:p w:rsidR="00AA49A1" w:rsidRPr="00F03C0F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(многоканальный)</w:t>
            </w:r>
          </w:p>
          <w:p w:rsidR="00AA49A1" w:rsidRPr="007C24D8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AA49A1" w:rsidRPr="009300CD" w:rsidRDefault="00AA49A1" w:rsidP="00903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1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9300CD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к программе «Конструирование в детском саду» для всех возрастных групп детского сада. (Комплекты цветных карточек и мультифункциональные альбомы).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AA49A1" w:rsidRPr="00F03C0F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Серия методических пособий «Образовательные проекты в детском саду».</w:t>
            </w:r>
          </w:p>
          <w:p w:rsidR="00AA49A1" w:rsidRPr="00F03C0F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2015-6.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Петерсон Л.Г. и др.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Парциальная образовательная программа математического развития дошкольников «Игралочка».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6421C0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AA49A1" w:rsidRPr="006421C0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AA49A1" w:rsidRPr="00812215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22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1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81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355A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1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Васюкова Н.Е., Лыкова И.А., Шипунова В.А.</w:t>
            </w:r>
          </w:p>
        </w:tc>
        <w:tc>
          <w:tcPr>
            <w:tcW w:w="5529" w:type="dxa"/>
          </w:tcPr>
          <w:p w:rsidR="00AA49A1" w:rsidRPr="00F03C0F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Фольклор в детском саду. Проектирование образовательной области «Художественно-эстетическое развитие».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Васюкова Н.Е., Лыкова И.А.</w:t>
            </w:r>
          </w:p>
        </w:tc>
        <w:tc>
          <w:tcPr>
            <w:tcW w:w="5529" w:type="dxa"/>
          </w:tcPr>
          <w:p w:rsidR="00AA49A1" w:rsidRPr="007C24D8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Образы природы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 и детском творчестве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пособие. </w:t>
            </w:r>
          </w:p>
        </w:tc>
        <w:tc>
          <w:tcPr>
            <w:tcW w:w="2551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ИД «Цветной мир»,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CA1BF7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1B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AA49A1" w:rsidRPr="007C24D8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Художественно-дидактические игры в детском саду.</w:t>
            </w:r>
          </w:p>
          <w:p w:rsidR="00AA49A1" w:rsidRPr="007C24D8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Лыкова И.А., Суздальцева Л.В.</w:t>
            </w:r>
          </w:p>
        </w:tc>
        <w:tc>
          <w:tcPr>
            <w:tcW w:w="5529" w:type="dxa"/>
          </w:tcPr>
          <w:p w:rsidR="00AA49A1" w:rsidRPr="007C24D8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Знакомим детей с изобразительным искусством. Живопись, графика, скульптура.</w:t>
            </w:r>
          </w:p>
          <w:p w:rsidR="00AA49A1" w:rsidRPr="007C24D8" w:rsidRDefault="00AA49A1" w:rsidP="003C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49A1" w:rsidRPr="00484E30" w:rsidTr="00CA1BF7">
        <w:tc>
          <w:tcPr>
            <w:tcW w:w="534" w:type="dxa"/>
          </w:tcPr>
          <w:p w:rsidR="00AA49A1" w:rsidRPr="00484E30" w:rsidRDefault="00AA49A1" w:rsidP="00CA1BF7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Под ред. О.В </w:t>
            </w:r>
            <w:proofErr w:type="spellStart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Бережновой</w:t>
            </w:r>
            <w:proofErr w:type="spellEnd"/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, В.В. Бойко.</w:t>
            </w:r>
          </w:p>
        </w:tc>
        <w:tc>
          <w:tcPr>
            <w:tcW w:w="5529" w:type="dxa"/>
          </w:tcPr>
          <w:p w:rsidR="00AA49A1" w:rsidRPr="00F03C0F" w:rsidRDefault="00AA49A1" w:rsidP="00484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8F">
              <w:rPr>
                <w:rFonts w:ascii="Times New Roman" w:hAnsi="Times New Roman" w:cs="Times New Roman"/>
                <w:sz w:val="24"/>
                <w:szCs w:val="24"/>
              </w:rPr>
              <w:t>Спортивные игры в детском саду и семье</w:t>
            </w: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49A1" w:rsidRPr="00F03C0F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AA49A1" w:rsidRPr="007C24D8" w:rsidRDefault="00AA49A1" w:rsidP="0048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2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0123A" w:rsidRPr="003C7845" w:rsidRDefault="00E0123A" w:rsidP="003C7845">
      <w:pPr>
        <w:rPr>
          <w:sz w:val="24"/>
          <w:szCs w:val="24"/>
        </w:rPr>
      </w:pPr>
    </w:p>
    <w:sectPr w:rsidR="00E0123A" w:rsidRPr="003C7845" w:rsidSect="002A50C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3F" w:rsidRDefault="00EB6D3F" w:rsidP="002A7E6F">
      <w:pPr>
        <w:spacing w:after="0" w:line="240" w:lineRule="auto"/>
      </w:pPr>
      <w:r>
        <w:separator/>
      </w:r>
    </w:p>
  </w:endnote>
  <w:endnote w:type="continuationSeparator" w:id="0">
    <w:p w:rsidR="00EB6D3F" w:rsidRDefault="00EB6D3F" w:rsidP="002A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3F" w:rsidRDefault="00EB6D3F" w:rsidP="002A7E6F">
      <w:pPr>
        <w:spacing w:after="0" w:line="240" w:lineRule="auto"/>
      </w:pPr>
      <w:r>
        <w:separator/>
      </w:r>
    </w:p>
  </w:footnote>
  <w:footnote w:type="continuationSeparator" w:id="0">
    <w:p w:rsidR="00EB6D3F" w:rsidRDefault="00EB6D3F" w:rsidP="002A7E6F">
      <w:pPr>
        <w:spacing w:after="0" w:line="240" w:lineRule="auto"/>
      </w:pPr>
      <w:r>
        <w:continuationSeparator/>
      </w:r>
    </w:p>
  </w:footnote>
  <w:footnote w:id="1">
    <w:p w:rsidR="00AA49A1" w:rsidRPr="00773543" w:rsidRDefault="00AA49A1" w:rsidP="00484E30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73543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Информацию о выходе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пособий, готовящихся к выпуску, </w:t>
      </w:r>
      <w:r w:rsidRPr="00773543">
        <w:rPr>
          <w:rFonts w:ascii="Times New Roman" w:hAnsi="Times New Roman" w:cs="Times New Roman"/>
          <w:b/>
          <w:caps/>
          <w:sz w:val="24"/>
          <w:szCs w:val="24"/>
        </w:rPr>
        <w:t>необходимо уточнять в издательстве.</w:t>
      </w:r>
    </w:p>
    <w:p w:rsidR="00AA49A1" w:rsidRDefault="00AA49A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84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E3E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7F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DFC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7A7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A8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463A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16C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266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3856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56A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6"/>
    <w:rsid w:val="00042408"/>
    <w:rsid w:val="00072139"/>
    <w:rsid w:val="00072E7F"/>
    <w:rsid w:val="0008157A"/>
    <w:rsid w:val="000D0DC8"/>
    <w:rsid w:val="000D649C"/>
    <w:rsid w:val="00107E11"/>
    <w:rsid w:val="001219C7"/>
    <w:rsid w:val="00124068"/>
    <w:rsid w:val="00126E6C"/>
    <w:rsid w:val="001376B9"/>
    <w:rsid w:val="00183C9D"/>
    <w:rsid w:val="001A19D8"/>
    <w:rsid w:val="001A2BFB"/>
    <w:rsid w:val="001A2CB2"/>
    <w:rsid w:val="00225BE5"/>
    <w:rsid w:val="002A2052"/>
    <w:rsid w:val="002A50CF"/>
    <w:rsid w:val="002A5D56"/>
    <w:rsid w:val="002A7E6F"/>
    <w:rsid w:val="002A7F21"/>
    <w:rsid w:val="002E66DD"/>
    <w:rsid w:val="002F1543"/>
    <w:rsid w:val="0030688A"/>
    <w:rsid w:val="00344208"/>
    <w:rsid w:val="0037282E"/>
    <w:rsid w:val="003C686C"/>
    <w:rsid w:val="003C7845"/>
    <w:rsid w:val="00412859"/>
    <w:rsid w:val="00434301"/>
    <w:rsid w:val="00436100"/>
    <w:rsid w:val="004446A8"/>
    <w:rsid w:val="004772F0"/>
    <w:rsid w:val="00484E30"/>
    <w:rsid w:val="00486E26"/>
    <w:rsid w:val="004C0391"/>
    <w:rsid w:val="0052129C"/>
    <w:rsid w:val="005C4201"/>
    <w:rsid w:val="005D6B20"/>
    <w:rsid w:val="00611C50"/>
    <w:rsid w:val="00612A5B"/>
    <w:rsid w:val="006421C0"/>
    <w:rsid w:val="0067270E"/>
    <w:rsid w:val="00686BC9"/>
    <w:rsid w:val="006D5325"/>
    <w:rsid w:val="00711FF2"/>
    <w:rsid w:val="007148E5"/>
    <w:rsid w:val="007159A1"/>
    <w:rsid w:val="007256B3"/>
    <w:rsid w:val="007256B7"/>
    <w:rsid w:val="007319FB"/>
    <w:rsid w:val="0076230B"/>
    <w:rsid w:val="0077218C"/>
    <w:rsid w:val="00773543"/>
    <w:rsid w:val="00787B5C"/>
    <w:rsid w:val="00792E0E"/>
    <w:rsid w:val="007C1A44"/>
    <w:rsid w:val="007C24D8"/>
    <w:rsid w:val="007E4F8F"/>
    <w:rsid w:val="00816786"/>
    <w:rsid w:val="008419B6"/>
    <w:rsid w:val="00876988"/>
    <w:rsid w:val="00880154"/>
    <w:rsid w:val="008B60E5"/>
    <w:rsid w:val="008D0BE6"/>
    <w:rsid w:val="00903969"/>
    <w:rsid w:val="0091427E"/>
    <w:rsid w:val="00921717"/>
    <w:rsid w:val="009300CD"/>
    <w:rsid w:val="00967FF9"/>
    <w:rsid w:val="0098061A"/>
    <w:rsid w:val="009A68A4"/>
    <w:rsid w:val="009B5D0E"/>
    <w:rsid w:val="009E3252"/>
    <w:rsid w:val="00A14206"/>
    <w:rsid w:val="00A15469"/>
    <w:rsid w:val="00A41A63"/>
    <w:rsid w:val="00A53CDE"/>
    <w:rsid w:val="00AA49A1"/>
    <w:rsid w:val="00AB12B9"/>
    <w:rsid w:val="00AD7EEE"/>
    <w:rsid w:val="00B17A09"/>
    <w:rsid w:val="00B65A82"/>
    <w:rsid w:val="00B71BD8"/>
    <w:rsid w:val="00BB1851"/>
    <w:rsid w:val="00C42B34"/>
    <w:rsid w:val="00C53414"/>
    <w:rsid w:val="00C61B6D"/>
    <w:rsid w:val="00C735DD"/>
    <w:rsid w:val="00CA1BF7"/>
    <w:rsid w:val="00CA67C1"/>
    <w:rsid w:val="00CA7B44"/>
    <w:rsid w:val="00CB7A30"/>
    <w:rsid w:val="00D14B42"/>
    <w:rsid w:val="00D61DC6"/>
    <w:rsid w:val="00D65374"/>
    <w:rsid w:val="00DC54A4"/>
    <w:rsid w:val="00DF1E8B"/>
    <w:rsid w:val="00E0123A"/>
    <w:rsid w:val="00E07176"/>
    <w:rsid w:val="00E109D5"/>
    <w:rsid w:val="00E24DAB"/>
    <w:rsid w:val="00E35157"/>
    <w:rsid w:val="00E40834"/>
    <w:rsid w:val="00E56B8F"/>
    <w:rsid w:val="00E75666"/>
    <w:rsid w:val="00E76E88"/>
    <w:rsid w:val="00E86B94"/>
    <w:rsid w:val="00E95D7B"/>
    <w:rsid w:val="00EB515A"/>
    <w:rsid w:val="00EB6D3F"/>
    <w:rsid w:val="00F03C0F"/>
    <w:rsid w:val="00F106C2"/>
    <w:rsid w:val="00F17438"/>
    <w:rsid w:val="00F22B7C"/>
    <w:rsid w:val="00F7614F"/>
    <w:rsid w:val="00FA154E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uiPriority w:val="99"/>
    <w:rsid w:val="00C61B6D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C61B6D"/>
    <w:rPr>
      <w:rFonts w:ascii="Franklin Gothic Medium Cond" w:hAnsi="Franklin Gothic Medium Cond"/>
      <w:spacing w:val="10"/>
      <w:sz w:val="18"/>
    </w:rPr>
  </w:style>
  <w:style w:type="paragraph" w:styleId="a4">
    <w:name w:val="List Paragraph"/>
    <w:basedOn w:val="a"/>
    <w:uiPriority w:val="99"/>
    <w:qFormat/>
    <w:rsid w:val="00C61B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C54A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7E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7E6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7E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7E6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7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9">
    <w:name w:val="Style49"/>
    <w:basedOn w:val="a"/>
    <w:uiPriority w:val="99"/>
    <w:rsid w:val="00C61B6D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C61B6D"/>
    <w:rPr>
      <w:rFonts w:ascii="Franklin Gothic Medium Cond" w:hAnsi="Franklin Gothic Medium Cond"/>
      <w:spacing w:val="10"/>
      <w:sz w:val="18"/>
    </w:rPr>
  </w:style>
  <w:style w:type="paragraph" w:styleId="a4">
    <w:name w:val="List Paragraph"/>
    <w:basedOn w:val="a"/>
    <w:uiPriority w:val="99"/>
    <w:qFormat/>
    <w:rsid w:val="00C61B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C54A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7E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7E6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2A7E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7E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7E6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2A7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akaz@muspalitra.ru" TargetMode="External"/><Relationship Id="rId21" Type="http://schemas.openxmlformats.org/officeDocument/2006/relationships/hyperlink" Target="mailto:idcvetmir@mail.ru" TargetMode="External"/><Relationship Id="rId42" Type="http://schemas.openxmlformats.org/officeDocument/2006/relationships/hyperlink" Target="mailto:idcvetmir@mail.ru" TargetMode="External"/><Relationship Id="rId63" Type="http://schemas.openxmlformats.org/officeDocument/2006/relationships/hyperlink" Target="mailto:booksale@si.ru" TargetMode="External"/><Relationship Id="rId84" Type="http://schemas.openxmlformats.org/officeDocument/2006/relationships/hyperlink" Target="mailto:zlatjustM@yandex.ru" TargetMode="External"/><Relationship Id="rId138" Type="http://schemas.openxmlformats.org/officeDocument/2006/relationships/hyperlink" Target="mailto:forum-ir@mail.ru" TargetMode="External"/><Relationship Id="rId159" Type="http://schemas.openxmlformats.org/officeDocument/2006/relationships/hyperlink" Target="mailto:detstvopress@mail.ru" TargetMode="External"/><Relationship Id="rId170" Type="http://schemas.openxmlformats.org/officeDocument/2006/relationships/fontTable" Target="fontTable.xml"/><Relationship Id="rId107" Type="http://schemas.openxmlformats.org/officeDocument/2006/relationships/hyperlink" Target="mailto:idcvetmir@mail.ru" TargetMode="External"/><Relationship Id="rId11" Type="http://schemas.openxmlformats.org/officeDocument/2006/relationships/hyperlink" Target="mailto:idcvetmir@mail.ru" TargetMode="External"/><Relationship Id="rId32" Type="http://schemas.openxmlformats.org/officeDocument/2006/relationships/hyperlink" Target="mailto:idcvetmir@mail.ru" TargetMode="External"/><Relationship Id="rId53" Type="http://schemas.openxmlformats.org/officeDocument/2006/relationships/hyperlink" Target="http://www.sch2000.ru/catalog/list.%20php?SECTION_ID=47" TargetMode="External"/><Relationship Id="rId74" Type="http://schemas.openxmlformats.org/officeDocument/2006/relationships/hyperlink" Target="mailto:linka-office@mail.ru" TargetMode="External"/><Relationship Id="rId128" Type="http://schemas.openxmlformats.org/officeDocument/2006/relationships/hyperlink" Target="mailto:pedobsh@mail.ru" TargetMode="External"/><Relationship Id="rId149" Type="http://schemas.openxmlformats.org/officeDocument/2006/relationships/hyperlink" Target="mailto:idcvetmir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dcvetmir@mail.ru" TargetMode="External"/><Relationship Id="rId160" Type="http://schemas.openxmlformats.org/officeDocument/2006/relationships/hyperlink" Target="mailto:detstvopress@mail.ru" TargetMode="External"/><Relationship Id="rId22" Type="http://schemas.openxmlformats.org/officeDocument/2006/relationships/hyperlink" Target="mailto:idcvetmir@mail.ru" TargetMode="External"/><Relationship Id="rId43" Type="http://schemas.openxmlformats.org/officeDocument/2006/relationships/hyperlink" Target="mailto:idcvetmir@mail.ru" TargetMode="External"/><Relationship Id="rId64" Type="http://schemas.openxmlformats.org/officeDocument/2006/relationships/hyperlink" Target="mailto:info@sch2000.ru" TargetMode="External"/><Relationship Id="rId118" Type="http://schemas.openxmlformats.org/officeDocument/2006/relationships/hyperlink" Target="mailto:zakaz@muspalitra.ru" TargetMode="External"/><Relationship Id="rId139" Type="http://schemas.openxmlformats.org/officeDocument/2006/relationships/hyperlink" Target="mailto:pedobsh@mail.ru" TargetMode="External"/><Relationship Id="rId85" Type="http://schemas.openxmlformats.org/officeDocument/2006/relationships/hyperlink" Target="mailto:zlatjustM@yandex.ru" TargetMode="External"/><Relationship Id="rId150" Type="http://schemas.openxmlformats.org/officeDocument/2006/relationships/hyperlink" Target="mailto:idcvetmir@mail.ru" TargetMode="External"/><Relationship Id="rId171" Type="http://schemas.openxmlformats.org/officeDocument/2006/relationships/theme" Target="theme/theme1.xml"/><Relationship Id="rId12" Type="http://schemas.openxmlformats.org/officeDocument/2006/relationships/hyperlink" Target="mailto:idcvetmir@mail.ru" TargetMode="External"/><Relationship Id="rId33" Type="http://schemas.openxmlformats.org/officeDocument/2006/relationships/hyperlink" Target="mailto:idcvetmir@mail.ru" TargetMode="External"/><Relationship Id="rId108" Type="http://schemas.openxmlformats.org/officeDocument/2006/relationships/hyperlink" Target="mailto:zakaz@muspalitra.ru" TargetMode="External"/><Relationship Id="rId129" Type="http://schemas.openxmlformats.org/officeDocument/2006/relationships/hyperlink" Target="mailto:mail@pedobsh.ru" TargetMode="External"/><Relationship Id="rId54" Type="http://schemas.openxmlformats.org/officeDocument/2006/relationships/hyperlink" Target="mailto:booksale@si.ru" TargetMode="External"/><Relationship Id="rId70" Type="http://schemas.openxmlformats.org/officeDocument/2006/relationships/hyperlink" Target="mailto:linka-office@mail.ru" TargetMode="External"/><Relationship Id="rId75" Type="http://schemas.openxmlformats.org/officeDocument/2006/relationships/hyperlink" Target="mailto:my@1september.ru" TargetMode="External"/><Relationship Id="rId91" Type="http://schemas.openxmlformats.org/officeDocument/2006/relationships/hyperlink" Target="mailto:idcvetmir@mail.ru" TargetMode="External"/><Relationship Id="rId96" Type="http://schemas.openxmlformats.org/officeDocument/2006/relationships/hyperlink" Target="mailto:idcvetmir@mail.ru" TargetMode="External"/><Relationship Id="rId140" Type="http://schemas.openxmlformats.org/officeDocument/2006/relationships/hyperlink" Target="mailto:mail@pedobsh.ru" TargetMode="External"/><Relationship Id="rId145" Type="http://schemas.openxmlformats.org/officeDocument/2006/relationships/hyperlink" Target="mailto:info@lib.tomsk.ru" TargetMode="External"/><Relationship Id="rId161" Type="http://schemas.openxmlformats.org/officeDocument/2006/relationships/hyperlink" Target="mailto:detstvopress@mail.ru" TargetMode="External"/><Relationship Id="rId166" Type="http://schemas.openxmlformats.org/officeDocument/2006/relationships/hyperlink" Target="mailto:idcvetmi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idcvetmir@mail.ru" TargetMode="External"/><Relationship Id="rId28" Type="http://schemas.openxmlformats.org/officeDocument/2006/relationships/hyperlink" Target="mailto:idcvetmir@mail.ru" TargetMode="External"/><Relationship Id="rId49" Type="http://schemas.openxmlformats.org/officeDocument/2006/relationships/hyperlink" Target="mailto:info@sch2000.ru" TargetMode="External"/><Relationship Id="rId114" Type="http://schemas.openxmlformats.org/officeDocument/2006/relationships/hyperlink" Target="mailto:zakaz@muspalitra.ru" TargetMode="External"/><Relationship Id="rId119" Type="http://schemas.openxmlformats.org/officeDocument/2006/relationships/hyperlink" Target="mailto:idcvetmir@mail.ru" TargetMode="External"/><Relationship Id="rId44" Type="http://schemas.openxmlformats.org/officeDocument/2006/relationships/hyperlink" Target="mailto:idcvetmir@mail.ru" TargetMode="External"/><Relationship Id="rId60" Type="http://schemas.openxmlformats.org/officeDocument/2006/relationships/hyperlink" Target="mailto:booksale@si.ru" TargetMode="External"/><Relationship Id="rId65" Type="http://schemas.openxmlformats.org/officeDocument/2006/relationships/hyperlink" Target="http://www.sch2000.ru/catalog/list.%20php?SECTION_ID=47" TargetMode="External"/><Relationship Id="rId81" Type="http://schemas.openxmlformats.org/officeDocument/2006/relationships/hyperlink" Target="mailto:sales@vgf.ru" TargetMode="External"/><Relationship Id="rId86" Type="http://schemas.openxmlformats.org/officeDocument/2006/relationships/hyperlink" Target="mailto:zakaz@vlados.ru" TargetMode="External"/><Relationship Id="rId130" Type="http://schemas.openxmlformats.org/officeDocument/2006/relationships/hyperlink" Target="mailto:pedobsh@mail.ru" TargetMode="External"/><Relationship Id="rId135" Type="http://schemas.openxmlformats.org/officeDocument/2006/relationships/hyperlink" Target="mailto:mail@pedobsh.ru" TargetMode="External"/><Relationship Id="rId151" Type="http://schemas.openxmlformats.org/officeDocument/2006/relationships/hyperlink" Target="mailto:idcvetmir@mail.ru" TargetMode="External"/><Relationship Id="rId156" Type="http://schemas.openxmlformats.org/officeDocument/2006/relationships/hyperlink" Target="mailto:idcvetmir@mail.ru" TargetMode="External"/><Relationship Id="rId13" Type="http://schemas.openxmlformats.org/officeDocument/2006/relationships/hyperlink" Target="mailto:idcvetmir@mail.ru" TargetMode="External"/><Relationship Id="rId18" Type="http://schemas.openxmlformats.org/officeDocument/2006/relationships/hyperlink" Target="mailto:idcvetmir@mail.ru" TargetMode="External"/><Relationship Id="rId39" Type="http://schemas.openxmlformats.org/officeDocument/2006/relationships/hyperlink" Target="mailto:detstvopress@mail.ru" TargetMode="External"/><Relationship Id="rId109" Type="http://schemas.openxmlformats.org/officeDocument/2006/relationships/hyperlink" Target="mailto:zakaz@muspalitra.ru" TargetMode="External"/><Relationship Id="rId34" Type="http://schemas.openxmlformats.org/officeDocument/2006/relationships/hyperlink" Target="mailto:idcvetmir@mail.ru" TargetMode="External"/><Relationship Id="rId50" Type="http://schemas.openxmlformats.org/officeDocument/2006/relationships/hyperlink" Target="http://www.sch2000.ru/catalog/list.%20php?SECTION_ID=47" TargetMode="External"/><Relationship Id="rId55" Type="http://schemas.openxmlformats.org/officeDocument/2006/relationships/hyperlink" Target="mailto:info@sch2000.ru" TargetMode="External"/><Relationship Id="rId76" Type="http://schemas.openxmlformats.org/officeDocument/2006/relationships/hyperlink" Target="mailto:magazin@fedoroff.ru" TargetMode="External"/><Relationship Id="rId97" Type="http://schemas.openxmlformats.org/officeDocument/2006/relationships/hyperlink" Target="mailto:idcvetmir@mail.ru" TargetMode="External"/><Relationship Id="rId104" Type="http://schemas.openxmlformats.org/officeDocument/2006/relationships/hyperlink" Target="mailto:idcvetmir@mail.ru" TargetMode="External"/><Relationship Id="rId120" Type="http://schemas.openxmlformats.org/officeDocument/2006/relationships/hyperlink" Target="mailto:idcvetmir@mail.ru" TargetMode="External"/><Relationship Id="rId125" Type="http://schemas.openxmlformats.org/officeDocument/2006/relationships/hyperlink" Target="mailto:mail@if.tomsk.ru" TargetMode="External"/><Relationship Id="rId141" Type="http://schemas.openxmlformats.org/officeDocument/2006/relationships/hyperlink" Target="mailto:pedobsh@mail.ru" TargetMode="External"/><Relationship Id="rId146" Type="http://schemas.openxmlformats.org/officeDocument/2006/relationships/hyperlink" Target="mailto:rio.tsu@mail.ru" TargetMode="External"/><Relationship Id="rId167" Type="http://schemas.openxmlformats.org/officeDocument/2006/relationships/hyperlink" Target="mailto:idcvetmir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linka-office@mail.ru" TargetMode="External"/><Relationship Id="rId92" Type="http://schemas.openxmlformats.org/officeDocument/2006/relationships/hyperlink" Target="mailto:idcvetmir@mail.ru" TargetMode="External"/><Relationship Id="rId162" Type="http://schemas.openxmlformats.org/officeDocument/2006/relationships/hyperlink" Target="mailto:idcvetmir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dcvetmir@mail.ru" TargetMode="External"/><Relationship Id="rId24" Type="http://schemas.openxmlformats.org/officeDocument/2006/relationships/hyperlink" Target="mailto:idcvetmir@mail.ru" TargetMode="External"/><Relationship Id="rId40" Type="http://schemas.openxmlformats.org/officeDocument/2006/relationships/hyperlink" Target="mailto:detstvopress@mail.ru" TargetMode="External"/><Relationship Id="rId45" Type="http://schemas.openxmlformats.org/officeDocument/2006/relationships/hyperlink" Target="mailto:idcvetmir@mail.ru" TargetMode="External"/><Relationship Id="rId66" Type="http://schemas.openxmlformats.org/officeDocument/2006/relationships/hyperlink" Target="mailto:booksale@si.ru" TargetMode="External"/><Relationship Id="rId87" Type="http://schemas.openxmlformats.org/officeDocument/2006/relationships/hyperlink" Target="mailto:zakaz@vlados.ru" TargetMode="External"/><Relationship Id="rId110" Type="http://schemas.openxmlformats.org/officeDocument/2006/relationships/hyperlink" Target="mailto:zakaz@muspalitra.ru" TargetMode="External"/><Relationship Id="rId115" Type="http://schemas.openxmlformats.org/officeDocument/2006/relationships/hyperlink" Target="mailto:zakaz@muspalitra.ru" TargetMode="External"/><Relationship Id="rId131" Type="http://schemas.openxmlformats.org/officeDocument/2006/relationships/hyperlink" Target="mailto:mail@pedobsh.ru" TargetMode="External"/><Relationship Id="rId136" Type="http://schemas.openxmlformats.org/officeDocument/2006/relationships/hyperlink" Target="mailto:info@karapuz.com" TargetMode="External"/><Relationship Id="rId157" Type="http://schemas.openxmlformats.org/officeDocument/2006/relationships/hyperlink" Target="mailto:idcvetmir@mail.ru" TargetMode="External"/><Relationship Id="rId61" Type="http://schemas.openxmlformats.org/officeDocument/2006/relationships/hyperlink" Target="mailto:info@sch2000.ru" TargetMode="External"/><Relationship Id="rId82" Type="http://schemas.openxmlformats.org/officeDocument/2006/relationships/hyperlink" Target="mailto:sales@vgf.ru" TargetMode="External"/><Relationship Id="rId152" Type="http://schemas.openxmlformats.org/officeDocument/2006/relationships/hyperlink" Target="mailto:idcvetmir@mail.ru" TargetMode="External"/><Relationship Id="rId19" Type="http://schemas.openxmlformats.org/officeDocument/2006/relationships/hyperlink" Target="mailto:NRazevig@prosv.ru" TargetMode="External"/><Relationship Id="rId14" Type="http://schemas.openxmlformats.org/officeDocument/2006/relationships/hyperlink" Target="mailto:idcvetmir@mail.ru" TargetMode="External"/><Relationship Id="rId30" Type="http://schemas.openxmlformats.org/officeDocument/2006/relationships/hyperlink" Target="mailto:idcvetmir@mail.ru" TargetMode="External"/><Relationship Id="rId35" Type="http://schemas.openxmlformats.org/officeDocument/2006/relationships/hyperlink" Target="mailto:linka-office@mail.ru" TargetMode="External"/><Relationship Id="rId56" Type="http://schemas.openxmlformats.org/officeDocument/2006/relationships/hyperlink" Target="http://www.sch2000.ru/catalog/list.%20php?SECTION_ID=47" TargetMode="External"/><Relationship Id="rId77" Type="http://schemas.openxmlformats.org/officeDocument/2006/relationships/hyperlink" Target="mailto:magazin@fedoroff.ru" TargetMode="External"/><Relationship Id="rId100" Type="http://schemas.openxmlformats.org/officeDocument/2006/relationships/hyperlink" Target="mailto:idcvetmir@mail.ru" TargetMode="External"/><Relationship Id="rId105" Type="http://schemas.openxmlformats.org/officeDocument/2006/relationships/hyperlink" Target="mailto:idcvetmir@mail.ru" TargetMode="External"/><Relationship Id="rId126" Type="http://schemas.openxmlformats.org/officeDocument/2006/relationships/hyperlink" Target="mailto:detstvopress@mail.ru" TargetMode="External"/><Relationship Id="rId147" Type="http://schemas.openxmlformats.org/officeDocument/2006/relationships/hyperlink" Target="mailto:idcvetmir@mail.ru" TargetMode="External"/><Relationship Id="rId168" Type="http://schemas.openxmlformats.org/officeDocument/2006/relationships/hyperlink" Target="mailto:idcvetmi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ooksale@si.ru" TargetMode="External"/><Relationship Id="rId72" Type="http://schemas.openxmlformats.org/officeDocument/2006/relationships/hyperlink" Target="mailto:my@1september.ru" TargetMode="External"/><Relationship Id="rId93" Type="http://schemas.openxmlformats.org/officeDocument/2006/relationships/hyperlink" Target="mailto:idcvetmir@mail.ru" TargetMode="External"/><Relationship Id="rId98" Type="http://schemas.openxmlformats.org/officeDocument/2006/relationships/hyperlink" Target="mailto:idcvetmir@mail.ru" TargetMode="External"/><Relationship Id="rId121" Type="http://schemas.openxmlformats.org/officeDocument/2006/relationships/hyperlink" Target="mailto:idcvetmir@mail.ru" TargetMode="External"/><Relationship Id="rId142" Type="http://schemas.openxmlformats.org/officeDocument/2006/relationships/hyperlink" Target="mailto:mail@pedobsh.ru" TargetMode="External"/><Relationship Id="rId163" Type="http://schemas.openxmlformats.org/officeDocument/2006/relationships/hyperlink" Target="mailto:idcvetmir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sales@drofa.ru" TargetMode="External"/><Relationship Id="rId46" Type="http://schemas.openxmlformats.org/officeDocument/2006/relationships/hyperlink" Target="mailto:idcvetmir@mail.ru" TargetMode="External"/><Relationship Id="rId67" Type="http://schemas.openxmlformats.org/officeDocument/2006/relationships/hyperlink" Target="mailto:info@sch2000.ru" TargetMode="External"/><Relationship Id="rId116" Type="http://schemas.openxmlformats.org/officeDocument/2006/relationships/hyperlink" Target="mailto:zakaz@muspalitra.ru" TargetMode="External"/><Relationship Id="rId137" Type="http://schemas.openxmlformats.org/officeDocument/2006/relationships/hyperlink" Target="mailto:zlatjustM@yandex.ru" TargetMode="External"/><Relationship Id="rId158" Type="http://schemas.openxmlformats.org/officeDocument/2006/relationships/hyperlink" Target="mailto:detstvopress@mail.ru" TargetMode="External"/><Relationship Id="rId20" Type="http://schemas.openxmlformats.org/officeDocument/2006/relationships/hyperlink" Target="mailto:idcvetmir@mail.ru" TargetMode="External"/><Relationship Id="rId41" Type="http://schemas.openxmlformats.org/officeDocument/2006/relationships/hyperlink" Target="mailto:idcvetmir@mail.ru" TargetMode="External"/><Relationship Id="rId62" Type="http://schemas.openxmlformats.org/officeDocument/2006/relationships/hyperlink" Target="http://www.sch2000.ru/catalog/list.%20php?SECTION_ID=47" TargetMode="External"/><Relationship Id="rId83" Type="http://schemas.openxmlformats.org/officeDocument/2006/relationships/hyperlink" Target="mailto:zlatjustM@yandex.ru" TargetMode="External"/><Relationship Id="rId88" Type="http://schemas.openxmlformats.org/officeDocument/2006/relationships/hyperlink" Target="mailto:zakaz@muspalitra.ru" TargetMode="External"/><Relationship Id="rId111" Type="http://schemas.openxmlformats.org/officeDocument/2006/relationships/hyperlink" Target="mailto:zakaz@muspalitra.ru" TargetMode="External"/><Relationship Id="rId132" Type="http://schemas.openxmlformats.org/officeDocument/2006/relationships/hyperlink" Target="mailto:pedobsh@mail.ru" TargetMode="External"/><Relationship Id="rId153" Type="http://schemas.openxmlformats.org/officeDocument/2006/relationships/hyperlink" Target="mailto:info@sch2000.ru" TargetMode="External"/><Relationship Id="rId15" Type="http://schemas.openxmlformats.org/officeDocument/2006/relationships/hyperlink" Target="mailto:idcvetmir@mail.ru" TargetMode="External"/><Relationship Id="rId36" Type="http://schemas.openxmlformats.org/officeDocument/2006/relationships/hyperlink" Target="mailto:idcvetmir@mail.ru" TargetMode="External"/><Relationship Id="rId57" Type="http://schemas.openxmlformats.org/officeDocument/2006/relationships/hyperlink" Target="mailto:booksale@si.ru" TargetMode="External"/><Relationship Id="rId106" Type="http://schemas.openxmlformats.org/officeDocument/2006/relationships/hyperlink" Target="mailto:idcvetmir@mail.ru" TargetMode="External"/><Relationship Id="rId127" Type="http://schemas.openxmlformats.org/officeDocument/2006/relationships/hyperlink" Target="mailto:detstvopress@mail.ru" TargetMode="External"/><Relationship Id="rId10" Type="http://schemas.openxmlformats.org/officeDocument/2006/relationships/hyperlink" Target="mailto:idcvetmir@mail.ru" TargetMode="External"/><Relationship Id="rId31" Type="http://schemas.openxmlformats.org/officeDocument/2006/relationships/hyperlink" Target="mailto:idcvetmir@mail.ru" TargetMode="External"/><Relationship Id="rId52" Type="http://schemas.openxmlformats.org/officeDocument/2006/relationships/hyperlink" Target="mailto:info@sch2000.ru" TargetMode="External"/><Relationship Id="rId73" Type="http://schemas.openxmlformats.org/officeDocument/2006/relationships/hyperlink" Target="mailto:linka-office@mail.ru" TargetMode="External"/><Relationship Id="rId78" Type="http://schemas.openxmlformats.org/officeDocument/2006/relationships/hyperlink" Target="mailto:magazin@fedoroff.ru" TargetMode="External"/><Relationship Id="rId94" Type="http://schemas.openxmlformats.org/officeDocument/2006/relationships/hyperlink" Target="mailto:idcvetmir@mail.ru" TargetMode="External"/><Relationship Id="rId99" Type="http://schemas.openxmlformats.org/officeDocument/2006/relationships/hyperlink" Target="mailto:idcvetmir@mail.ru" TargetMode="External"/><Relationship Id="rId101" Type="http://schemas.openxmlformats.org/officeDocument/2006/relationships/hyperlink" Target="mailto:idcvetmir@mail.ru" TargetMode="External"/><Relationship Id="rId122" Type="http://schemas.openxmlformats.org/officeDocument/2006/relationships/hyperlink" Target="mailto:ds@msbook.ru" TargetMode="External"/><Relationship Id="rId143" Type="http://schemas.openxmlformats.org/officeDocument/2006/relationships/hyperlink" Target="mailto:mail@if.tomsk.ru" TargetMode="External"/><Relationship Id="rId148" Type="http://schemas.openxmlformats.org/officeDocument/2006/relationships/hyperlink" Target="mailto:idcvetmir@mail.ru" TargetMode="External"/><Relationship Id="rId164" Type="http://schemas.openxmlformats.org/officeDocument/2006/relationships/hyperlink" Target="mailto:info@sch2000.ru" TargetMode="External"/><Relationship Id="rId169" Type="http://schemas.openxmlformats.org/officeDocument/2006/relationships/hyperlink" Target="mailto:idcvetmi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cvetmir@mail.ru" TargetMode="External"/><Relationship Id="rId26" Type="http://schemas.openxmlformats.org/officeDocument/2006/relationships/hyperlink" Target="mailto:idcvetmir@mail.ru" TargetMode="External"/><Relationship Id="rId47" Type="http://schemas.openxmlformats.org/officeDocument/2006/relationships/hyperlink" Target="mailto:idcvetmir@mail.ru" TargetMode="External"/><Relationship Id="rId68" Type="http://schemas.openxmlformats.org/officeDocument/2006/relationships/hyperlink" Target="http://www.sch2000.ru/catalog/list.%20php?SECTION_ID=47" TargetMode="External"/><Relationship Id="rId89" Type="http://schemas.openxmlformats.org/officeDocument/2006/relationships/hyperlink" Target="mailto:zakaz@muspalitra.ru" TargetMode="External"/><Relationship Id="rId112" Type="http://schemas.openxmlformats.org/officeDocument/2006/relationships/hyperlink" Target="mailto:zakaz@muspalitra.ru" TargetMode="External"/><Relationship Id="rId133" Type="http://schemas.openxmlformats.org/officeDocument/2006/relationships/hyperlink" Target="mailto:mail@pedobsh.ru" TargetMode="External"/><Relationship Id="rId154" Type="http://schemas.openxmlformats.org/officeDocument/2006/relationships/hyperlink" Target="mailto:idcvetmir@mail.ru" TargetMode="External"/><Relationship Id="rId16" Type="http://schemas.openxmlformats.org/officeDocument/2006/relationships/hyperlink" Target="mailto:NRazevig@prosv.ru" TargetMode="External"/><Relationship Id="rId37" Type="http://schemas.openxmlformats.org/officeDocument/2006/relationships/hyperlink" Target="mailto:detstvopress@mail.ru" TargetMode="External"/><Relationship Id="rId58" Type="http://schemas.openxmlformats.org/officeDocument/2006/relationships/hyperlink" Target="mailto:info@sch2000.ru" TargetMode="External"/><Relationship Id="rId79" Type="http://schemas.openxmlformats.org/officeDocument/2006/relationships/hyperlink" Target="mailto:sales@vgf.ru" TargetMode="External"/><Relationship Id="rId102" Type="http://schemas.openxmlformats.org/officeDocument/2006/relationships/hyperlink" Target="mailto:idcvetmir@mail.ru" TargetMode="External"/><Relationship Id="rId123" Type="http://schemas.openxmlformats.org/officeDocument/2006/relationships/hyperlink" Target="mailto:idcvetmir@mail.ru" TargetMode="External"/><Relationship Id="rId144" Type="http://schemas.openxmlformats.org/officeDocument/2006/relationships/hyperlink" Target="mailto:mail@if.tomsk.ru" TargetMode="External"/><Relationship Id="rId90" Type="http://schemas.openxmlformats.org/officeDocument/2006/relationships/hyperlink" Target="mailto:idcvetmir@mail.ru" TargetMode="External"/><Relationship Id="rId165" Type="http://schemas.openxmlformats.org/officeDocument/2006/relationships/hyperlink" Target="mailto:idcvetmir@mail.ru" TargetMode="External"/><Relationship Id="rId27" Type="http://schemas.openxmlformats.org/officeDocument/2006/relationships/hyperlink" Target="mailto:idcvetmir@mail.ru" TargetMode="External"/><Relationship Id="rId48" Type="http://schemas.openxmlformats.org/officeDocument/2006/relationships/hyperlink" Target="mailto:booksale@si.ru" TargetMode="External"/><Relationship Id="rId69" Type="http://schemas.openxmlformats.org/officeDocument/2006/relationships/hyperlink" Target="mailto:linka-office@mail.ru" TargetMode="External"/><Relationship Id="rId113" Type="http://schemas.openxmlformats.org/officeDocument/2006/relationships/hyperlink" Target="mailto:zakaz@muspalitra.ru" TargetMode="External"/><Relationship Id="rId134" Type="http://schemas.openxmlformats.org/officeDocument/2006/relationships/hyperlink" Target="mailto:pedobsh@mail.ru" TargetMode="External"/><Relationship Id="rId80" Type="http://schemas.openxmlformats.org/officeDocument/2006/relationships/hyperlink" Target="mailto:sales@vgf.ru" TargetMode="External"/><Relationship Id="rId155" Type="http://schemas.openxmlformats.org/officeDocument/2006/relationships/hyperlink" Target="mailto:idcvetmir@mail.ru" TargetMode="External"/><Relationship Id="rId17" Type="http://schemas.openxmlformats.org/officeDocument/2006/relationships/hyperlink" Target="mailto:NRazevig@prosv.ru" TargetMode="External"/><Relationship Id="rId38" Type="http://schemas.openxmlformats.org/officeDocument/2006/relationships/hyperlink" Target="mailto:detstvopress@mail.ru" TargetMode="External"/><Relationship Id="rId59" Type="http://schemas.openxmlformats.org/officeDocument/2006/relationships/hyperlink" Target="http://www.sch2000.ru/catalog/list.%20php?SECTION_ID=47" TargetMode="External"/><Relationship Id="rId103" Type="http://schemas.openxmlformats.org/officeDocument/2006/relationships/hyperlink" Target="mailto:idcvetmir@mail.ru" TargetMode="External"/><Relationship Id="rId124" Type="http://schemas.openxmlformats.org/officeDocument/2006/relationships/hyperlink" Target="mailto:mail@if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9A5A-8BD8-4926-A6F6-F69FFDD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6592</Words>
  <Characters>37579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2016-03-04T13:12:00Z</dcterms:created>
  <dcterms:modified xsi:type="dcterms:W3CDTF">2016-08-15T10:13:00Z</dcterms:modified>
</cp:coreProperties>
</file>