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11" w:rsidRPr="004E387F" w:rsidRDefault="00175011" w:rsidP="004E387F">
      <w:pPr>
        <w:spacing w:line="360" w:lineRule="auto"/>
        <w:ind w:firstLine="567"/>
        <w:jc w:val="center"/>
        <w:rPr>
          <w:b/>
        </w:rPr>
      </w:pPr>
      <w:r w:rsidRPr="004E387F">
        <w:rPr>
          <w:b/>
        </w:rPr>
        <w:t>Индивидуальная траектория развития</w:t>
      </w:r>
    </w:p>
    <w:p w:rsidR="00175011" w:rsidRPr="004E387F" w:rsidRDefault="00175011" w:rsidP="004E387F">
      <w:pPr>
        <w:spacing w:line="360" w:lineRule="auto"/>
        <w:ind w:firstLine="567"/>
        <w:jc w:val="center"/>
        <w:rPr>
          <w:b/>
        </w:rPr>
      </w:pPr>
      <w:r w:rsidRPr="004E387F">
        <w:rPr>
          <w:b/>
        </w:rPr>
        <w:t xml:space="preserve">профессиональной компетенции учителя – </w:t>
      </w:r>
      <w:r w:rsidR="00A50316" w:rsidRPr="004E387F">
        <w:rPr>
          <w:b/>
        </w:rPr>
        <w:t>эффективное средство</w:t>
      </w:r>
    </w:p>
    <w:p w:rsidR="00175011" w:rsidRPr="004E387F" w:rsidRDefault="00175011" w:rsidP="004E387F">
      <w:pPr>
        <w:spacing w:line="360" w:lineRule="auto"/>
        <w:ind w:firstLine="567"/>
        <w:jc w:val="center"/>
        <w:rPr>
          <w:b/>
        </w:rPr>
      </w:pPr>
      <w:r w:rsidRPr="004E387F">
        <w:rPr>
          <w:b/>
        </w:rPr>
        <w:t>освоения деятельностного метода обучения «Школа 2000…»</w:t>
      </w:r>
    </w:p>
    <w:p w:rsidR="00175011" w:rsidRPr="004E387F" w:rsidRDefault="00175011" w:rsidP="004E387F">
      <w:pPr>
        <w:spacing w:line="360" w:lineRule="auto"/>
        <w:ind w:firstLine="567"/>
        <w:jc w:val="center"/>
        <w:rPr>
          <w:b/>
        </w:rPr>
      </w:pPr>
    </w:p>
    <w:p w:rsidR="00DC3607" w:rsidRPr="004E387F" w:rsidRDefault="00175011" w:rsidP="004E387F">
      <w:pPr>
        <w:spacing w:line="360" w:lineRule="auto"/>
        <w:ind w:firstLine="567"/>
        <w:jc w:val="right"/>
        <w:rPr>
          <w:b/>
          <w:bCs/>
        </w:rPr>
      </w:pPr>
      <w:r w:rsidRPr="004E387F">
        <w:rPr>
          <w:b/>
          <w:bCs/>
        </w:rPr>
        <w:t>Т.В. </w:t>
      </w:r>
      <w:r w:rsidR="00DC3607" w:rsidRPr="004E387F">
        <w:rPr>
          <w:b/>
          <w:bCs/>
        </w:rPr>
        <w:t>Текнеджян.</w:t>
      </w:r>
    </w:p>
    <w:p w:rsidR="00F87F18" w:rsidRPr="004E387F" w:rsidRDefault="00175011" w:rsidP="004E387F">
      <w:pPr>
        <w:spacing w:line="360" w:lineRule="auto"/>
        <w:ind w:firstLine="567"/>
        <w:jc w:val="right"/>
        <w:rPr>
          <w:b/>
          <w:bCs/>
        </w:rPr>
      </w:pPr>
      <w:r w:rsidRPr="004E387F">
        <w:rPr>
          <w:b/>
          <w:bCs/>
        </w:rPr>
        <w:t>Л.А. </w:t>
      </w:r>
      <w:r w:rsidR="00F87F18" w:rsidRPr="004E387F">
        <w:rPr>
          <w:b/>
          <w:bCs/>
        </w:rPr>
        <w:t>Аверкиева.</w:t>
      </w:r>
    </w:p>
    <w:p w:rsidR="00175011" w:rsidRPr="004E387F" w:rsidRDefault="00175011" w:rsidP="004E387F">
      <w:pPr>
        <w:spacing w:line="360" w:lineRule="auto"/>
        <w:ind w:firstLine="567"/>
        <w:jc w:val="both"/>
        <w:rPr>
          <w:bCs/>
        </w:rPr>
      </w:pPr>
    </w:p>
    <w:p w:rsidR="00A50316" w:rsidRPr="004E387F" w:rsidRDefault="00A50316" w:rsidP="004E387F">
      <w:pPr>
        <w:tabs>
          <w:tab w:val="left" w:pos="720"/>
          <w:tab w:val="left" w:pos="900"/>
        </w:tabs>
        <w:spacing w:line="360" w:lineRule="auto"/>
        <w:ind w:firstLine="567"/>
        <w:jc w:val="both"/>
        <w:rPr>
          <w:bCs/>
        </w:rPr>
      </w:pPr>
      <w:r w:rsidRPr="004E387F">
        <w:rPr>
          <w:bCs/>
        </w:rPr>
        <w:t>Современной школе, активно ведущей инновационную деятельность, требуются учителя с высоким творческим потенциалом, аналитическими и коммуникативными способностями, умениями самообразовываться и самосовершенствоваться, что, как ожидается, ведет к профессиональному росту педагогов. Курсовая подготовка по проблеме инновации, проводимая в любых формах, не является достаточным условием для успешности реализации многих инноваций</w:t>
      </w:r>
      <w:r w:rsidR="0033591C" w:rsidRPr="004E387F">
        <w:rPr>
          <w:bCs/>
        </w:rPr>
        <w:t xml:space="preserve">, в том числе, и при освоении дидактической системы деятельностного метода обучения «Школа 2000…» (ДСДМО), о которой </w:t>
      </w:r>
      <w:r w:rsidR="00FA3164" w:rsidRPr="004E387F">
        <w:rPr>
          <w:bCs/>
        </w:rPr>
        <w:t>и</w:t>
      </w:r>
      <w:r w:rsidR="0033591C" w:rsidRPr="004E387F">
        <w:rPr>
          <w:bCs/>
        </w:rPr>
        <w:t xml:space="preserve">дёт речь. </w:t>
      </w:r>
      <w:r w:rsidRPr="004E387F">
        <w:rPr>
          <w:bCs/>
        </w:rPr>
        <w:t>После прохождения курсов, педагогу необходимо полученные знания и умения планомерно и успешно применять в практической деятельности. Приступая к практической реализации знаний и первичных умений, полученных на курсах, учитель испытывает индивидуальные затруднения, снять которые призвана методическая работа в школе. Однако, ожидания быстрого профессионального роста педагогов при освоении инновации с использованием традиционной работы в методических объединениях и самообразования не достигаются.</w:t>
      </w:r>
    </w:p>
    <w:p w:rsidR="003A1EC8" w:rsidRPr="004E387F" w:rsidRDefault="005E44CC" w:rsidP="004E387F">
      <w:pPr>
        <w:tabs>
          <w:tab w:val="left" w:pos="720"/>
          <w:tab w:val="left" w:pos="900"/>
        </w:tabs>
        <w:spacing w:line="360" w:lineRule="auto"/>
        <w:ind w:firstLine="567"/>
        <w:jc w:val="both"/>
        <w:rPr>
          <w:bCs/>
        </w:rPr>
      </w:pPr>
      <w:r w:rsidRPr="004E387F">
        <w:rPr>
          <w:bCs/>
        </w:rPr>
        <w:t>Чтобы обеспечить методическую поддержку педагога в межкурсовой период</w:t>
      </w:r>
      <w:r w:rsidR="0033591C" w:rsidRPr="004E387F">
        <w:rPr>
          <w:bCs/>
        </w:rPr>
        <w:t xml:space="preserve"> и</w:t>
      </w:r>
      <w:r w:rsidR="00175011" w:rsidRPr="004E387F">
        <w:rPr>
          <w:bCs/>
        </w:rPr>
        <w:t xml:space="preserve"> </w:t>
      </w:r>
      <w:r w:rsidRPr="004E387F">
        <w:rPr>
          <w:bCs/>
        </w:rPr>
        <w:t>снять серьезные затруднения в освоении нового метода обучения</w:t>
      </w:r>
      <w:r w:rsidR="0033591C" w:rsidRPr="004E387F">
        <w:rPr>
          <w:bCs/>
        </w:rPr>
        <w:t>, заложенного в ДСДМО,</w:t>
      </w:r>
      <w:r w:rsidRPr="004E387F">
        <w:rPr>
          <w:bCs/>
        </w:rPr>
        <w:t xml:space="preserve"> следует внимательнее рассмотреть и в полной мере </w:t>
      </w:r>
      <w:r w:rsidR="003A1EC8" w:rsidRPr="004E387F">
        <w:rPr>
          <w:bCs/>
        </w:rPr>
        <w:t xml:space="preserve">использовать потенциал таких форм обучения как </w:t>
      </w:r>
      <w:r w:rsidRPr="004E387F">
        <w:rPr>
          <w:bCs/>
        </w:rPr>
        <w:t>педагоги</w:t>
      </w:r>
      <w:r w:rsidR="003A1EC8" w:rsidRPr="004E387F">
        <w:rPr>
          <w:bCs/>
        </w:rPr>
        <w:t>ческое общение и самообразование.</w:t>
      </w:r>
    </w:p>
    <w:p w:rsidR="003A1EC8" w:rsidRPr="004E387F" w:rsidRDefault="00D500CF" w:rsidP="004E387F">
      <w:pPr>
        <w:tabs>
          <w:tab w:val="left" w:pos="720"/>
          <w:tab w:val="left" w:pos="900"/>
        </w:tabs>
        <w:spacing w:line="360" w:lineRule="auto"/>
        <w:ind w:firstLine="567"/>
        <w:jc w:val="both"/>
        <w:rPr>
          <w:bCs/>
        </w:rPr>
      </w:pPr>
      <w:r w:rsidRPr="004E387F">
        <w:rPr>
          <w:bCs/>
        </w:rPr>
        <w:t>Опыт работы экспериментальных площадок Центра системно-деятельностной педагогики «Школа 2000…», в час</w:t>
      </w:r>
      <w:r w:rsidR="001466CC" w:rsidRPr="004E387F">
        <w:rPr>
          <w:bCs/>
        </w:rPr>
        <w:t>тности МОУ СОШ № 27 г. Ярославля</w:t>
      </w:r>
      <w:r w:rsidRPr="004E387F">
        <w:rPr>
          <w:bCs/>
        </w:rPr>
        <w:t xml:space="preserve">, показал эффективность освоения педагогическим коллективом дидактической системы деятельностного метода обучения «Школа 2000…» </w:t>
      </w:r>
      <w:r w:rsidR="004807C0" w:rsidRPr="004E387F">
        <w:rPr>
          <w:bCs/>
        </w:rPr>
        <w:t xml:space="preserve">(ДСДМО) </w:t>
      </w:r>
      <w:r w:rsidRPr="004E387F">
        <w:rPr>
          <w:bCs/>
        </w:rPr>
        <w:t xml:space="preserve">с использованием в методической работе </w:t>
      </w:r>
      <w:r w:rsidR="004B2E27" w:rsidRPr="004E387F">
        <w:rPr>
          <w:bCs/>
        </w:rPr>
        <w:t>план</w:t>
      </w:r>
      <w:r w:rsidR="00E63EAC" w:rsidRPr="004E387F">
        <w:rPr>
          <w:bCs/>
        </w:rPr>
        <w:t>ов</w:t>
      </w:r>
      <w:r w:rsidR="004B2E27" w:rsidRPr="004E387F">
        <w:rPr>
          <w:bCs/>
        </w:rPr>
        <w:t>-прогр</w:t>
      </w:r>
      <w:r w:rsidR="00342F5A" w:rsidRPr="004E387F">
        <w:rPr>
          <w:bCs/>
        </w:rPr>
        <w:t>а</w:t>
      </w:r>
      <w:r w:rsidR="004B2E27" w:rsidRPr="004E387F">
        <w:rPr>
          <w:bCs/>
        </w:rPr>
        <w:t xml:space="preserve">мм </w:t>
      </w:r>
      <w:r w:rsidR="00A36C57" w:rsidRPr="004E387F">
        <w:rPr>
          <w:bCs/>
        </w:rPr>
        <w:t>и</w:t>
      </w:r>
      <w:r w:rsidRPr="004E387F">
        <w:rPr>
          <w:bCs/>
        </w:rPr>
        <w:t>ндивидуальных траекторий развития профессиональной компетенции освоения ДСДМ</w:t>
      </w:r>
      <w:r w:rsidR="004807C0" w:rsidRPr="004E387F">
        <w:rPr>
          <w:bCs/>
        </w:rPr>
        <w:t>О.</w:t>
      </w:r>
    </w:p>
    <w:p w:rsidR="00BA2991" w:rsidRPr="004E387F" w:rsidRDefault="004B2E27" w:rsidP="004E387F">
      <w:pPr>
        <w:tabs>
          <w:tab w:val="left" w:pos="720"/>
          <w:tab w:val="left" w:pos="900"/>
        </w:tabs>
        <w:spacing w:line="360" w:lineRule="auto"/>
        <w:ind w:firstLine="567"/>
        <w:jc w:val="both"/>
        <w:rPr>
          <w:bCs/>
        </w:rPr>
      </w:pPr>
      <w:r w:rsidRPr="004E387F">
        <w:rPr>
          <w:bCs/>
        </w:rPr>
        <w:t>План-программа «</w:t>
      </w:r>
      <w:r w:rsidR="004807C0" w:rsidRPr="004E387F">
        <w:rPr>
          <w:bCs/>
        </w:rPr>
        <w:t>Индивидуальн</w:t>
      </w:r>
      <w:r w:rsidR="00A36C57" w:rsidRPr="004E387F">
        <w:rPr>
          <w:bCs/>
        </w:rPr>
        <w:t>ая</w:t>
      </w:r>
      <w:r w:rsidR="004807C0" w:rsidRPr="004E387F">
        <w:rPr>
          <w:bCs/>
        </w:rPr>
        <w:t xml:space="preserve"> траектори</w:t>
      </w:r>
      <w:r w:rsidR="00A36C57" w:rsidRPr="004E387F">
        <w:rPr>
          <w:bCs/>
        </w:rPr>
        <w:t>я</w:t>
      </w:r>
      <w:r w:rsidR="004807C0" w:rsidRPr="004E387F">
        <w:rPr>
          <w:bCs/>
        </w:rPr>
        <w:t xml:space="preserve"> развития профессиональной компетенции освоения ДСДМО</w:t>
      </w:r>
      <w:r w:rsidRPr="004E387F">
        <w:rPr>
          <w:bCs/>
        </w:rPr>
        <w:t>»</w:t>
      </w:r>
      <w:r w:rsidR="004807C0" w:rsidRPr="004E387F">
        <w:rPr>
          <w:bCs/>
        </w:rPr>
        <w:t xml:space="preserve"> (далее ИТРПК) </w:t>
      </w:r>
      <w:r w:rsidRPr="004E387F">
        <w:rPr>
          <w:bCs/>
        </w:rPr>
        <w:t>може</w:t>
      </w:r>
      <w:r w:rsidR="00C970BF" w:rsidRPr="004E387F">
        <w:rPr>
          <w:bCs/>
        </w:rPr>
        <w:t>т служить тем</w:t>
      </w:r>
      <w:r w:rsidR="004807C0" w:rsidRPr="004E387F">
        <w:rPr>
          <w:bCs/>
        </w:rPr>
        <w:t xml:space="preserve"> </w:t>
      </w:r>
      <w:r w:rsidR="00175011" w:rsidRPr="004E387F">
        <w:rPr>
          <w:bCs/>
        </w:rPr>
        <w:t>средство</w:t>
      </w:r>
      <w:r w:rsidR="004807C0" w:rsidRPr="004E387F">
        <w:rPr>
          <w:bCs/>
        </w:rPr>
        <w:t>м</w:t>
      </w:r>
      <w:r w:rsidR="00C970BF" w:rsidRPr="004E387F">
        <w:rPr>
          <w:bCs/>
        </w:rPr>
        <w:t>, кото</w:t>
      </w:r>
      <w:r w:rsidRPr="004E387F">
        <w:rPr>
          <w:bCs/>
        </w:rPr>
        <w:t>рое буде</w:t>
      </w:r>
      <w:r w:rsidR="00C970BF" w:rsidRPr="004E387F">
        <w:rPr>
          <w:bCs/>
        </w:rPr>
        <w:t>т способствовать</w:t>
      </w:r>
      <w:r w:rsidR="00175011" w:rsidRPr="004E387F">
        <w:rPr>
          <w:bCs/>
        </w:rPr>
        <w:t xml:space="preserve"> професси</w:t>
      </w:r>
      <w:r w:rsidR="00F626ED" w:rsidRPr="004E387F">
        <w:rPr>
          <w:bCs/>
        </w:rPr>
        <w:t>ональн</w:t>
      </w:r>
      <w:r w:rsidR="00C970BF" w:rsidRPr="004E387F">
        <w:rPr>
          <w:bCs/>
        </w:rPr>
        <w:t>ому</w:t>
      </w:r>
      <w:r w:rsidR="00F626ED" w:rsidRPr="004E387F">
        <w:rPr>
          <w:bCs/>
        </w:rPr>
        <w:t xml:space="preserve"> саморазвити</w:t>
      </w:r>
      <w:r w:rsidR="00C970BF" w:rsidRPr="004E387F">
        <w:rPr>
          <w:bCs/>
        </w:rPr>
        <w:t>ю</w:t>
      </w:r>
      <w:r w:rsidR="00F626ED" w:rsidRPr="004E387F">
        <w:rPr>
          <w:bCs/>
        </w:rPr>
        <w:t xml:space="preserve"> педагог</w:t>
      </w:r>
      <w:r w:rsidR="00C970BF" w:rsidRPr="004E387F">
        <w:rPr>
          <w:bCs/>
        </w:rPr>
        <w:t>ов</w:t>
      </w:r>
      <w:r w:rsidR="00AB3991" w:rsidRPr="004E387F">
        <w:rPr>
          <w:bCs/>
        </w:rPr>
        <w:t xml:space="preserve"> в освоении инновации</w:t>
      </w:r>
      <w:r w:rsidR="004807C0" w:rsidRPr="004E387F">
        <w:rPr>
          <w:bCs/>
        </w:rPr>
        <w:t xml:space="preserve">. </w:t>
      </w:r>
      <w:r w:rsidR="00E63EAC" w:rsidRPr="004E387F">
        <w:rPr>
          <w:bCs/>
        </w:rPr>
        <w:t>При этом к</w:t>
      </w:r>
      <w:r w:rsidR="00175011" w:rsidRPr="004E387F">
        <w:rPr>
          <w:bCs/>
        </w:rPr>
        <w:t>аждый педагог</w:t>
      </w:r>
      <w:r w:rsidR="00342F5A" w:rsidRPr="004E387F">
        <w:rPr>
          <w:bCs/>
        </w:rPr>
        <w:t>,</w:t>
      </w:r>
      <w:r w:rsidR="00175011" w:rsidRPr="004E387F">
        <w:rPr>
          <w:bCs/>
        </w:rPr>
        <w:t xml:space="preserve"> реализу</w:t>
      </w:r>
      <w:r w:rsidRPr="004E387F">
        <w:rPr>
          <w:bCs/>
        </w:rPr>
        <w:t>я</w:t>
      </w:r>
      <w:r w:rsidR="00175011" w:rsidRPr="004E387F">
        <w:rPr>
          <w:bCs/>
        </w:rPr>
        <w:t xml:space="preserve"> (выполн</w:t>
      </w:r>
      <w:r w:rsidR="00AB3991" w:rsidRPr="004E387F">
        <w:rPr>
          <w:bCs/>
        </w:rPr>
        <w:t>яя</w:t>
      </w:r>
      <w:r w:rsidR="00175011" w:rsidRPr="004E387F">
        <w:rPr>
          <w:bCs/>
        </w:rPr>
        <w:t xml:space="preserve">) свою программу профессионального роста, стремиться </w:t>
      </w:r>
      <w:r w:rsidR="00175011" w:rsidRPr="004E387F">
        <w:rPr>
          <w:bCs/>
        </w:rPr>
        <w:lastRenderedPageBreak/>
        <w:t>решить свои собственные профессиональные задачи.</w:t>
      </w:r>
      <w:r w:rsidR="00BA2991" w:rsidRPr="004E387F">
        <w:rPr>
          <w:bCs/>
        </w:rPr>
        <w:t xml:space="preserve"> Д</w:t>
      </w:r>
      <w:r w:rsidR="00DD3E7A" w:rsidRPr="004E387F">
        <w:rPr>
          <w:bCs/>
        </w:rPr>
        <w:t>ля методической службы</w:t>
      </w:r>
      <w:r w:rsidR="00F369BF" w:rsidRPr="004E387F">
        <w:rPr>
          <w:bCs/>
        </w:rPr>
        <w:t xml:space="preserve"> </w:t>
      </w:r>
      <w:r w:rsidR="00E50AFB" w:rsidRPr="004E387F">
        <w:rPr>
          <w:bCs/>
        </w:rPr>
        <w:t>–</w:t>
      </w:r>
      <w:r w:rsidR="00DD3E7A" w:rsidRPr="004E387F">
        <w:rPr>
          <w:bCs/>
        </w:rPr>
        <w:t xml:space="preserve"> </w:t>
      </w:r>
      <w:r w:rsidR="00BA2991" w:rsidRPr="004E387F">
        <w:rPr>
          <w:bCs/>
        </w:rPr>
        <w:t xml:space="preserve">ИТРПК </w:t>
      </w:r>
      <w:r w:rsidR="00DD3E7A" w:rsidRPr="004E387F">
        <w:rPr>
          <w:bCs/>
        </w:rPr>
        <w:t xml:space="preserve">это </w:t>
      </w:r>
      <w:r w:rsidR="00AB3991" w:rsidRPr="004E387F">
        <w:rPr>
          <w:bCs/>
        </w:rPr>
        <w:t xml:space="preserve">один из </w:t>
      </w:r>
      <w:r w:rsidR="00DD3E7A" w:rsidRPr="004E387F">
        <w:rPr>
          <w:bCs/>
        </w:rPr>
        <w:t>механизм</w:t>
      </w:r>
      <w:r w:rsidR="00AB3991" w:rsidRPr="004E387F">
        <w:rPr>
          <w:bCs/>
        </w:rPr>
        <w:t>ов</w:t>
      </w:r>
      <w:r w:rsidR="00DD3E7A" w:rsidRPr="004E387F">
        <w:rPr>
          <w:bCs/>
        </w:rPr>
        <w:t xml:space="preserve"> системной организации</w:t>
      </w:r>
      <w:r w:rsidR="00C84B11" w:rsidRPr="004E387F">
        <w:rPr>
          <w:bCs/>
        </w:rPr>
        <w:t xml:space="preserve"> </w:t>
      </w:r>
      <w:r w:rsidR="00DD3E7A" w:rsidRPr="004E387F">
        <w:rPr>
          <w:bCs/>
        </w:rPr>
        <w:t xml:space="preserve">освоения инновации внутри </w:t>
      </w:r>
      <w:r w:rsidR="00E50AFB" w:rsidRPr="004E387F">
        <w:rPr>
          <w:bCs/>
        </w:rPr>
        <w:t>образовательного учреждения</w:t>
      </w:r>
      <w:r w:rsidR="00DD3E7A" w:rsidRPr="004E387F">
        <w:rPr>
          <w:bCs/>
        </w:rPr>
        <w:t xml:space="preserve"> </w:t>
      </w:r>
      <w:r w:rsidR="00F61E58" w:rsidRPr="004E387F">
        <w:rPr>
          <w:bCs/>
        </w:rPr>
        <w:t xml:space="preserve">и составляющая единица </w:t>
      </w:r>
      <w:r w:rsidR="00AB3991" w:rsidRPr="004E387F">
        <w:rPr>
          <w:bCs/>
        </w:rPr>
        <w:t xml:space="preserve">плана </w:t>
      </w:r>
      <w:r w:rsidR="00DD3E7A" w:rsidRPr="004E387F">
        <w:rPr>
          <w:bCs/>
        </w:rPr>
        <w:t>методической работы</w:t>
      </w:r>
      <w:r w:rsidR="00C84B11" w:rsidRPr="004E387F">
        <w:rPr>
          <w:bCs/>
        </w:rPr>
        <w:t>.</w:t>
      </w:r>
    </w:p>
    <w:p w:rsidR="00D341C4" w:rsidRPr="004E387F" w:rsidRDefault="00BA2991" w:rsidP="004E387F">
      <w:pPr>
        <w:tabs>
          <w:tab w:val="left" w:pos="720"/>
          <w:tab w:val="left" w:pos="900"/>
        </w:tabs>
        <w:spacing w:line="360" w:lineRule="auto"/>
        <w:ind w:firstLine="567"/>
        <w:jc w:val="both"/>
        <w:rPr>
          <w:b/>
          <w:bCs/>
        </w:rPr>
      </w:pPr>
      <w:r w:rsidRPr="004E387F">
        <w:rPr>
          <w:bCs/>
        </w:rPr>
        <w:t xml:space="preserve">ИТРПК </w:t>
      </w:r>
      <w:r w:rsidR="00AB3991" w:rsidRPr="004E387F">
        <w:rPr>
          <w:bCs/>
        </w:rPr>
        <w:t xml:space="preserve">предусматривает </w:t>
      </w:r>
      <w:r w:rsidRPr="004E387F">
        <w:rPr>
          <w:bCs/>
        </w:rPr>
        <w:t>все формы педагогического общения и</w:t>
      </w:r>
      <w:r w:rsidR="00AB3991" w:rsidRPr="004E387F">
        <w:rPr>
          <w:bCs/>
        </w:rPr>
        <w:t xml:space="preserve"> определя</w:t>
      </w:r>
      <w:r w:rsidR="009376ED" w:rsidRPr="004E387F">
        <w:rPr>
          <w:bCs/>
        </w:rPr>
        <w:t>е</w:t>
      </w:r>
      <w:r w:rsidR="00AB3991" w:rsidRPr="004E387F">
        <w:rPr>
          <w:bCs/>
        </w:rPr>
        <w:t xml:space="preserve">т содержание </w:t>
      </w:r>
      <w:r w:rsidRPr="004E387F">
        <w:rPr>
          <w:bCs/>
        </w:rPr>
        <w:t>самообразования</w:t>
      </w:r>
      <w:r w:rsidR="00AB3991" w:rsidRPr="004E387F">
        <w:rPr>
          <w:bCs/>
        </w:rPr>
        <w:t xml:space="preserve"> по проблеме</w:t>
      </w:r>
      <w:r w:rsidR="009376ED" w:rsidRPr="004E387F">
        <w:rPr>
          <w:bCs/>
        </w:rPr>
        <w:t xml:space="preserve"> инновации</w:t>
      </w:r>
      <w:r w:rsidRPr="004E387F">
        <w:rPr>
          <w:bCs/>
        </w:rPr>
        <w:t xml:space="preserve">. </w:t>
      </w:r>
      <w:r w:rsidR="00D341C4" w:rsidRPr="004E387F">
        <w:rPr>
          <w:bCs/>
        </w:rPr>
        <w:t>Главн</w:t>
      </w:r>
      <w:r w:rsidR="00D01F9B" w:rsidRPr="004E387F">
        <w:rPr>
          <w:bCs/>
        </w:rPr>
        <w:t>ый принцип построения</w:t>
      </w:r>
      <w:r w:rsidR="00D341C4" w:rsidRPr="004E387F">
        <w:rPr>
          <w:bCs/>
        </w:rPr>
        <w:t xml:space="preserve"> </w:t>
      </w:r>
      <w:r w:rsidR="00AB3991" w:rsidRPr="004E387F">
        <w:rPr>
          <w:bCs/>
        </w:rPr>
        <w:t>план-программ</w:t>
      </w:r>
      <w:r w:rsidR="00D01F9B" w:rsidRPr="004E387F">
        <w:rPr>
          <w:bCs/>
        </w:rPr>
        <w:t>ы</w:t>
      </w:r>
      <w:r w:rsidR="00AB3991" w:rsidRPr="004E387F">
        <w:rPr>
          <w:bCs/>
        </w:rPr>
        <w:t xml:space="preserve"> </w:t>
      </w:r>
      <w:r w:rsidR="009376ED" w:rsidRPr="004E387F">
        <w:rPr>
          <w:bCs/>
        </w:rPr>
        <w:t>ИТРПК</w:t>
      </w:r>
      <w:r w:rsidR="00AB3991" w:rsidRPr="004E387F">
        <w:rPr>
          <w:bCs/>
        </w:rPr>
        <w:t xml:space="preserve"> </w:t>
      </w:r>
      <w:r w:rsidR="00D341C4" w:rsidRPr="004E387F">
        <w:rPr>
          <w:bCs/>
        </w:rPr>
        <w:t>–</w:t>
      </w:r>
      <w:r w:rsidR="00FB4F6F" w:rsidRPr="004E387F">
        <w:rPr>
          <w:bCs/>
        </w:rPr>
        <w:t xml:space="preserve"> </w:t>
      </w:r>
      <w:r w:rsidR="00FB4F6F" w:rsidRPr="004E387F">
        <w:rPr>
          <w:b/>
          <w:bCs/>
        </w:rPr>
        <w:t>активная</w:t>
      </w:r>
      <w:r w:rsidR="00D341C4" w:rsidRPr="004E387F">
        <w:rPr>
          <w:b/>
          <w:bCs/>
        </w:rPr>
        <w:t xml:space="preserve"> позици</w:t>
      </w:r>
      <w:r w:rsidRPr="004E387F">
        <w:rPr>
          <w:b/>
          <w:bCs/>
        </w:rPr>
        <w:t>я</w:t>
      </w:r>
      <w:r w:rsidR="00D341C4" w:rsidRPr="004E387F">
        <w:rPr>
          <w:b/>
          <w:bCs/>
        </w:rPr>
        <w:t xml:space="preserve"> учителя</w:t>
      </w:r>
      <w:r w:rsidR="00A33715" w:rsidRPr="004E387F">
        <w:rPr>
          <w:b/>
          <w:bCs/>
        </w:rPr>
        <w:t>,</w:t>
      </w:r>
      <w:r w:rsidR="00A33715" w:rsidRPr="004E387F">
        <w:rPr>
          <w:b/>
          <w:bCs/>
          <w:color w:val="000080"/>
        </w:rPr>
        <w:t xml:space="preserve"> </w:t>
      </w:r>
      <w:r w:rsidR="00A33715" w:rsidRPr="004E387F">
        <w:rPr>
          <w:b/>
          <w:bCs/>
        </w:rPr>
        <w:t>мотивируемая и организуемая методической службой школы.</w:t>
      </w:r>
    </w:p>
    <w:p w:rsidR="00B2237B" w:rsidRDefault="0072293F" w:rsidP="004E387F">
      <w:pPr>
        <w:spacing w:line="360" w:lineRule="auto"/>
        <w:ind w:firstLine="567"/>
        <w:jc w:val="both"/>
        <w:rPr>
          <w:bCs/>
          <w:noProof/>
        </w:rPr>
      </w:pPr>
      <w:r>
        <w:rPr>
          <w:bCs/>
          <w:noProof/>
        </w:rPr>
        <w:pict>
          <v:group id="_x0000_s1311" editas="canvas" style="position:absolute;left:0;text-align:left;margin-left:-21.7pt;margin-top:100.4pt;width:538.75pt;height:441.45pt;z-index:14" coordorigin="1308,3059" coordsize="13363,10951">
            <o:lock v:ext="edit" aspectratio="t"/>
            <v:shape id="_x0000_s1312" type="#_x0000_t75" style="position:absolute;left:1308;top:3059;width:13363;height:10951" o:preferrelative="f">
              <v:fill o:detectmouseclick="t"/>
              <v:path o:extrusionok="t" o:connecttype="none"/>
              <o:lock v:ext="edit" text="t"/>
            </v:shape>
            <v:group id="_x0000_s1503" style="position:absolute;left:1370;top:3307;width:13115;height:10580" coordorigin="1839,3307" coordsize="12271,10580">
              <v:group id="_x0000_s1500" style="position:absolute;left:1839;top:3307;width:12271;height:10580" coordorigin="1839,3307" coordsize="12271,10580">
                <v:group id="_x0000_s1496" style="position:absolute;left:1839;top:3307;width:12144;height:10425" coordorigin="1471,3417" coordsize="12881,10223">
                  <v:group id="_x0000_s1495" style="position:absolute;left:1471;top:3417;width:12881;height:10223" coordorigin="1471,3417" coordsize="12881,10223">
                    <v:group id="_x0000_s1467" style="position:absolute;left:13266;top:4017;width:693;height:1383" coordorigin="10257,5660" coordsize="693,1383">
                      <v:oval id="_x0000_s1468" style="position:absolute;left:10372;top:5660;width:398;height:558;rotation:-193566fd;v-text-anchor:middle" fillcolor="#00b050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_x0000_s1469" type="#_x0000_t5" style="position:absolute;left:10257;top:6208;width:693;height:835;rotation:193566fd;flip:y;v-text-anchor:middle" fillcolor="#00b050"/>
                    </v:group>
                    <v:group id="_x0000_s1494" style="position:absolute;left:1471;top:3417;width:12881;height:10223" coordorigin="1471,3417" coordsize="12881,10223">
                      <v:group id="_x0000_s1493" style="position:absolute;left:1471;top:5498;width:10276;height:8142" coordorigin="1471,5498" coordsize="10276,8142">
                        <v:shapetype id="_x0000_t61" coordsize="21600,21600" o:spt="61" adj="1350,25920" path="m,l0@8@12@24,0@9,,21600@6,21600@15@27@7,21600,21600,21600,21600@9@18@30,21600@8,21600,0@7,0@21@33@6,xe">
                          <v:stroke joinstyle="miter"/>
                          <v:formulas>
                            <v:f eqn="sum 10800 0 #0"/>
                            <v:f eqn="sum 10800 0 #1"/>
                            <v:f eqn="sum #0 0 #1"/>
                            <v:f eqn="sum @0 @1 0"/>
                            <v:f eqn="sum 21600 0 #0"/>
                            <v:f eqn="sum 21600 0 #1"/>
                            <v:f eqn="if @0 3600 12600"/>
                            <v:f eqn="if @0 9000 18000"/>
                            <v:f eqn="if @1 3600 12600"/>
                            <v:f eqn="if @1 9000 18000"/>
                            <v:f eqn="if @2 0 #0"/>
                            <v:f eqn="if @3 @10 0"/>
                            <v:f eqn="if #0 0 @11"/>
                            <v:f eqn="if @2 @6 #0"/>
                            <v:f eqn="if @3 @6 @13"/>
                            <v:f eqn="if @5 @6 @14"/>
                            <v:f eqn="if @2 #0 21600"/>
                            <v:f eqn="if @3 21600 @16"/>
                            <v:f eqn="if @4 21600 @17"/>
                            <v:f eqn="if @2 #0 @6"/>
                            <v:f eqn="if @3 @19 @6"/>
                            <v:f eqn="if #1 @6 @20"/>
                            <v:f eqn="if @2 @8 #1"/>
                            <v:f eqn="if @3 @22 @8"/>
                            <v:f eqn="if #0 @8 @23"/>
                            <v:f eqn="if @2 21600 #1"/>
                            <v:f eqn="if @3 21600 @25"/>
                            <v:f eqn="if @5 21600 @26"/>
                            <v:f eqn="if @2 #1 @8"/>
                            <v:f eqn="if @3 @8 @28"/>
                            <v:f eqn="if @4 @8 @29"/>
                            <v:f eqn="if @2 #1 0"/>
                            <v:f eqn="if @3 @31 0"/>
                            <v:f eqn="if #1 0 @32"/>
                            <v:f eqn="val #0"/>
                            <v:f eqn="val #1"/>
                          </v:formulas>
                          <v:path o:connecttype="custom" o:connectlocs="10800,0;0,10800;10800,21600;21600,10800;@34,@35"/>
                          <v:handles>
                            <v:h position="#0,#1"/>
                          </v:handles>
                        </v:shapetype>
                        <v:shape id="_x0000_s1316" type="#_x0000_t61" style="position:absolute;left:9671;top:8142;width:2076;height:779" adj="1639,-23113" fillcolor="fuchsia">
                          <v:fill opacity="47186f"/>
                          <v:textbox style="mso-next-textbox:#_x0000_s1316" inset="4.68pt,2.34pt,4.68pt,2.34pt">
                            <w:txbxContent>
                              <w:p w:rsidR="0072293F" w:rsidRPr="00EF3DC1" w:rsidRDefault="0072293F" w:rsidP="00C21043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Verdana" w:hAnsi="Verdana" w:cs="Verdan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EF3DC1">
                                  <w:rPr>
                                    <w:rFonts w:ascii="Verdana" w:hAnsi="Verdana" w:cs="Verdan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Учитель- «мастер»</w:t>
                                </w:r>
                              </w:p>
                            </w:txbxContent>
                          </v:textbox>
                        </v:shape>
                        <v:group id="_x0000_s1490" style="position:absolute;left:1471;top:5498;width:8867;height:8142" coordorigin="1471,5498" coordsize="8867,8142">
                          <v:shape id="_x0000_s1317" type="#_x0000_t61" style="position:absolute;left:8029;top:9125;width:2309;height:745" adj="-3353,-22463" fillcolor="#f9c">
                            <v:fill opacity="30802f"/>
                            <v:textbox style="mso-next-textbox:#_x0000_s1317" inset="4.68pt,2.34pt,4.68pt,2.34pt">
                              <w:txbxContent>
                                <w:p w:rsidR="0072293F" w:rsidRPr="00EF3DC1" w:rsidRDefault="0072293F" w:rsidP="00C2104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F3DC1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Учитель- «технолог»</w:t>
                                  </w:r>
                                </w:p>
                              </w:txbxContent>
                            </v:textbox>
                          </v:shape>
                          <v:group id="_x0000_s1489" style="position:absolute;left:1471;top:5498;width:8551;height:8142" coordorigin="1471,5498" coordsize="8551,8142">
                            <v:shape id="_x0000_s1318" type="#_x0000_t61" style="position:absolute;left:5990;top:10176;width:2309;height:802" adj="-742,-20764" fillcolor="#36f">
                              <v:fill opacity="44564f"/>
                              <v:textbox style="mso-next-textbox:#_x0000_s1318" inset="4.68pt,2.34pt,4.68pt,2.34pt">
                                <w:txbxContent>
                                  <w:p w:rsidR="0072293F" w:rsidRPr="00EF3DC1" w:rsidRDefault="0072293F" w:rsidP="00C2104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EF3DC1"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Учитель- «практик»</w:t>
                                    </w:r>
                                  </w:p>
                                </w:txbxContent>
                              </v:textbox>
                            </v:shape>
                            <v:group id="_x0000_s1488" style="position:absolute;left:1471;top:6887;width:4785;height:6753" coordorigin="1471,6887" coordsize="4785,6753">
                              <v:shape id="_x0000_s1315" type="#_x0000_t61" style="position:absolute;left:4224;top:11203;width:2032;height:789" adj="-685,-28562" fillcolor="#389efa">
                                <v:fill opacity="36045f"/>
                                <v:textbox style="mso-next-textbox:#_x0000_s1315" inset="4.68pt,2.34pt,4.68pt,2.34pt">
                                  <w:txbxContent>
                                    <w:p w:rsidR="0072293F" w:rsidRPr="00EF3DC1" w:rsidRDefault="0072293F" w:rsidP="00C2104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center"/>
                                        <w:rPr>
                                          <w:rFonts w:ascii="Verdana" w:hAnsi="Verdana" w:cs="Verdana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F3DC1">
                                        <w:rPr>
                                          <w:rFonts w:ascii="Verdana" w:hAnsi="Verdana" w:cs="Verdana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Учитель- «стажёр»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1487" style="position:absolute;left:1471;top:6887;width:4639;height:6753" coordorigin="1471,6887" coordsize="4639,6753">
                                <v:group id="_x0000_s1486" style="position:absolute;left:1471;top:11610;width:568;height:2030" coordorigin="1471,11610" coordsize="568,2030">
                                  <v:line id="_x0000_s1331" style="position:absolute;rotation:193566fd;flip:y" from="1861,11610" to="1978,12622" strokeweight="1.5pt">
                                    <v:stroke endarrow="block" endarrowlength="long"/>
                                  </v:line>
                                  <v:group id="_x0000_s1375" style="position:absolute;left:1471;top:12521;width:568;height:1119" coordorigin="1456,10200" coordsize="568,1119">
                                    <v:oval id="_x0000_s1339" style="position:absolute;left:1539;top:10200;width:285;height:431;rotation:-193566fd;v-text-anchor:middle" filled="f" fillcolor="#bbe0e3"/>
                                    <v:shape id="_x0000_s1340" type="#_x0000_t5" style="position:absolute;left:1456;top:10674;width:568;height:645;rotation:193566fd;flip:y;v-text-anchor:middle" filled="f" fillcolor="#bbe0e3"/>
                                    <v:shapetype id="_x0000_t202" coordsize="21600,21600" o:spt="202" path="m,l,21600r21600,l21600,xe">
                                      <v:stroke joinstyle="miter"/>
                                      <v:path gradientshapeok="t" o:connecttype="rect"/>
                                    </v:shapetype>
                                    <v:shape id="_x0000_s1341" type="#_x0000_t202" style="position:absolute;left:1535;top:10635;width:428;height:499;rotation:-193566fd" filled="f" stroked="f">
                                      <v:textbox style="mso-next-textbox:#_x0000_s1341" inset="4.68pt,2.34pt,4.68pt,2.34pt">
                                        <w:txbxContent>
                                          <w:p w:rsidR="0072293F" w:rsidRPr="00AB3AFE" w:rsidRDefault="0072293F" w:rsidP="00C21043">
                                            <w:pPr>
                                              <w:autoSpaceDE w:val="0"/>
                                              <w:autoSpaceDN w:val="0"/>
                                              <w:adjustRightInd w:val="0"/>
                                              <w:rPr>
                                                <w:color w:val="000000"/>
                                                <w:sz w:val="31"/>
                                                <w:szCs w:val="48"/>
                                              </w:rPr>
                                            </w:pPr>
                                            <w:r w:rsidRPr="00AB3AFE">
                                              <w:rPr>
                                                <w:rFonts w:ascii="Verdana" w:hAnsi="Verdana" w:cs="Verdana"/>
                                                <w:color w:val="000000"/>
                                                <w:sz w:val="18"/>
                                                <w:szCs w:val="28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  <v:group id="_x0000_s1484" style="position:absolute;left:1550;top:6887;width:4560;height:5735" coordorigin="1917,7395" coordsize="4560,5736">
                                  <v:shape id="_x0000_s1332" type="#_x0000_t202" style="position:absolute;left:2491;top:11025;width:2347;height:2106;rotation:-193566fd" filled="f" fillcolor="#bbe0e3" stroked="f">
                                    <v:textbox style="mso-next-textbox:#_x0000_s1332" inset="4.68pt,2.34pt,4.68pt,2.34pt">
                                      <w:txbxContent>
                                        <w:p w:rsidR="0072293F" w:rsidRPr="003737AB" w:rsidRDefault="0072293F" w:rsidP="00C2104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28"/>
                                            </w:rPr>
                                          </w:pPr>
                                          <w:r w:rsidRPr="003737AB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28"/>
                                            </w:rPr>
                                            <w:t>Ознакомительный  уровень:</w:t>
                                          </w:r>
                                        </w:p>
                                        <w:p w:rsidR="0072293F" w:rsidRDefault="0072293F" w:rsidP="00C2104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28"/>
                                            </w:rPr>
                                          </w:pPr>
                                          <w:r w:rsidRPr="003737AB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28"/>
                                            </w:rPr>
                                            <w:t>конференции,</w:t>
                                          </w:r>
                                        </w:p>
                                        <w:p w:rsidR="0072293F" w:rsidRPr="003737AB" w:rsidRDefault="0072293F" w:rsidP="00C2104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28"/>
                                            </w:rPr>
                                          </w:pPr>
                                          <w:r w:rsidRPr="003737AB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28"/>
                                            </w:rPr>
                                            <w:t xml:space="preserve"> вебинары,</w:t>
                                          </w:r>
                                        </w:p>
                                        <w:p w:rsidR="0072293F" w:rsidRPr="003737AB" w:rsidRDefault="0072293F" w:rsidP="00C2104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28"/>
                                            </w:rPr>
                                          </w:pPr>
                                          <w:r w:rsidRPr="003737AB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28"/>
                                            </w:rPr>
                                            <w:t xml:space="preserve">семинары, </w:t>
                                          </w:r>
                                        </w:p>
                                        <w:p w:rsidR="0072293F" w:rsidRPr="003737AB" w:rsidRDefault="0072293F" w:rsidP="00C2104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28"/>
                                            </w:rPr>
                                          </w:pPr>
                                          <w:r w:rsidRPr="003737AB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28"/>
                                            </w:rPr>
                                            <w:t>краткосрочные</w:t>
                                          </w:r>
                                        </w:p>
                                        <w:p w:rsidR="0072293F" w:rsidRPr="003737AB" w:rsidRDefault="0072293F" w:rsidP="00C2104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28"/>
                                            </w:rPr>
                                          </w:pPr>
                                          <w:r w:rsidRPr="003737AB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28"/>
                                            </w:rPr>
                                            <w:t xml:space="preserve"> курсы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_x0000_s1483" style="position:absolute;left:1917;top:7395;width:4560;height:4705" coordorigin="1917,7395" coordsize="4560,4705">
                                    <v:shapetype id="_x0000_t13" coordsize="21600,21600" o:spt="13" adj="16200,5400" path="m@0,l@0@1,0@1,0@2@0@2@0,21600,21600,10800xe">
                                      <v:stroke joinstyle="miter"/>
                                      <v:formulas>
                                        <v:f eqn="val #0"/>
                                        <v:f eqn="val #1"/>
                                        <v:f eqn="sum height 0 #1"/>
                                        <v:f eqn="sum 10800 0 #1"/>
                                        <v:f eqn="sum width 0 #0"/>
                                        <v:f eqn="prod @4 @3 10800"/>
                                        <v:f eqn="sum width 0 @5"/>
                                      </v:formulas>
                                      <v:path o:connecttype="custom" o:connectlocs="@0,0;0,10800;@0,21600;21600,10800" o:connectangles="270,180,90,0" textboxrect="0,@1,@6,@2"/>
                                      <v:handles>
                                        <v:h position="#0,#1" xrange="0,21600" yrange="0,10800"/>
                                      </v:handles>
                                    </v:shapetype>
                                    <v:shape id="_x0000_s1333" type="#_x0000_t13" style="position:absolute;left:2533;top:10685;width:1658;height:265;rotation:-2059533fd;v-text-anchor:middle" fillcolor="teal" strokecolor="green"/>
                                    <v:group id="_x0000_s1374" style="position:absolute;left:1917;top:10823;width:627;height:1277" coordorigin="2344,8667" coordsize="628,1277">
                                      <v:shape id="_x0000_s1322" type="#_x0000_t5" style="position:absolute;left:2344;top:9200;width:628;height:744;rotation:193566fd;flip:y;v-text-anchor:middle" fillcolor="#bddeff"/>
                                      <v:oval id="_x0000_s1351" style="position:absolute;left:2407;top:8667;width:444;height:568;rotation:-193566fd;v-text-anchor:middle" fillcolor="#bddeff"/>
                                      <v:shape id="_x0000_s1352" type="#_x0000_t202" style="position:absolute;left:2407;top:9260;width:418;height:487;rotation:-193566fd" filled="f" fillcolor="#9cf" stroked="f">
                                        <v:textbox style="mso-next-textbox:#_x0000_s1352" inset="4.68pt,2.34pt,4.68pt,2.34pt">
                                          <w:txbxContent>
                                            <w:p w:rsidR="0072293F" w:rsidRPr="00AB3AFE" w:rsidRDefault="0072293F" w:rsidP="00C21043">
                                              <w:pPr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rPr>
                                                  <w:color w:val="000000"/>
                                                  <w:sz w:val="31"/>
                                                  <w:szCs w:val="48"/>
                                                </w:rPr>
                                              </w:pPr>
                                              <w:r w:rsidRPr="00AB3AFE">
                                                <w:rPr>
                                                  <w:rFonts w:ascii="Verdana" w:hAnsi="Verdana" w:cs="Verdana"/>
                                                  <w:color w:val="000000"/>
                                                  <w:sz w:val="18"/>
                                                  <w:szCs w:val="28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group id="_x0000_s1376" style="position:absolute;left:3832;top:7395;width:2645;height:3428" coordorigin="4519,5531" coordsize="2645,3427">
                                      <v:shapetype id="_x0000_t19" coordsize="21600,21600" o:spt="19" adj="-5898240,,,21600,21600" path="wr-21600,,21600,43200,,,21600,21600nfewr-21600,,21600,43200,,,21600,21600l,21600nsxe" filled="f">
                                        <v:formulas>
                                          <v:f eqn="val #2"/>
                                          <v:f eqn="val #3"/>
                                          <v:f eqn="val #4"/>
                                        </v:formulas>
                                        <v:path arrowok="t" o:extrusionok="f" gradientshapeok="t" o:connecttype="custom" o:connectlocs="0,0;21600,21600;0,21600"/>
                                        <v:handles>
                                          <v:h position="@2,#0" polar="@0,@1"/>
                                          <v:h position="@2,#1" polar="@0,@1"/>
                                        </v:handles>
                                      </v:shapetype>
                                      <v:shape id="_x0000_s1328" type="#_x0000_t19" style="position:absolute;left:4519;top:5531;width:2039;height:1972;rotation:943070fd;flip:y;v-text-anchor:middle" coordsize="43200,36705" adj="-599316,-8888498,21600,15105" path="wr,-6495,43200,36705,42925,11672,6160,nfewr,-6495,43200,36705,42925,11672,6160,l21600,15105nsxe" fillcolor="#bbe0e3" strokecolor="blue" strokeweight="2.25pt">
                                        <v:path o:connectlocs="42925,11672;6160,0;21600,15105"/>
                                      </v:shape>
                                      <v:group id="_x0000_s1371" style="position:absolute;left:6445;top:6898;width:719;height:1403" coordorigin="6445,6898" coordsize="719,1403">
                                        <v:oval id="_x0000_s1343" style="position:absolute;left:6587;top:6898;width:362;height:567;rotation:-193566fd;v-text-anchor:middle" fillcolor="#36f"/>
                                        <v:shape id="_x0000_s1344" type="#_x0000_t5" style="position:absolute;left:6445;top:7455;width:719;height:846;rotation:193566fd;flip:y;v-text-anchor:middle" fillcolor="#36f">
                                          <v:fill opacity="40632f"/>
                                        </v:shape>
                                      </v:group>
                                      <v:group id="_x0000_s1370" style="position:absolute;left:4696;top:7686;width:733;height:1272" coordorigin="4696,7686" coordsize="733,1272">
                                        <v:oval id="_x0000_s1354" style="position:absolute;left:4846;top:7686;width:368;height:513;rotation:-193566fd;v-text-anchor:middle" fillcolor="#4fa7ff"/>
                                        <v:shape id="_x0000_s1355" type="#_x0000_t5" style="position:absolute;left:4696;top:8191;width:733;height:767;rotation:193566fd;flip:y;v-text-anchor:middle" fillcolor="#4fa7ff"/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  <v:group id="_x0000_s1382" style="position:absolute;left:5820;top:5498;width:4202;height:4120" coordorigin="6711,3648" coordsize="4202,4120">
                              <v:group id="_x0000_s1373" style="position:absolute;left:10220;top:4339;width:693;height:1383" coordorigin="10257,5660" coordsize="693,1383">
                                <v:oval id="_x0000_s1349" style="position:absolute;left:10372;top:5660;width:398;height:558;rotation:-193566fd;v-text-anchor:middle" fillcolor="fuchsia"/>
                                <v:shape id="_x0000_s1350" type="#_x0000_t5" style="position:absolute;left:10257;top:6208;width:693;height:835;rotation:193566fd;flip:y;v-text-anchor:middle" fillcolor="fuchsia"/>
                              </v:group>
                              <v:group id="_x0000_s1381" style="position:absolute;left:6711;top:3648;width:3509;height:4120" coordorigin="6759,3816" coordsize="3508,4119">
                                <v:shape id="_x0000_s1325" type="#_x0000_t202" style="position:absolute;left:6759;top:7041;width:2253;height:894;rotation:-193566fd" filled="f" fillcolor="#bbe0e3" stroked="f">
                                  <v:textbox style="mso-next-textbox:#_x0000_s1325" inset="4.68pt,2.34pt,4.68pt,2.34pt">
                                    <w:txbxContent>
                                      <w:p w:rsidR="0072293F" w:rsidRPr="00D2502E" w:rsidRDefault="0072293F" w:rsidP="00C210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28"/>
                                          </w:rPr>
                                        </w:pPr>
                                        <w:r w:rsidRPr="00D2502E"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28"/>
                                          </w:rPr>
                                          <w:t>Курсы</w:t>
                                        </w:r>
                                      </w:p>
                                      <w:p w:rsidR="0072293F" w:rsidRPr="00B04D4B" w:rsidRDefault="0072293F" w:rsidP="00C210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2502E"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28"/>
                                          </w:rPr>
                                          <w:t>технологического</w:t>
                                        </w:r>
                                        <w:r w:rsidRPr="00AB3AFE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B04D4B"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уровня</w:t>
                                        </w:r>
                                      </w:p>
                                      <w:p w:rsidR="0072293F" w:rsidRPr="00AB3AFE" w:rsidRDefault="0072293F" w:rsidP="00C2104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color w:val="000000"/>
                                            <w:sz w:val="1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_x0000_s1326" type="#_x0000_t13" style="position:absolute;left:6800;top:6564;width:1441;height:260;rotation:-1968400fd;v-text-anchor:middle" fillcolor="teal" strokecolor="green"/>
                                <v:shape id="_x0000_s1336" type="#_x0000_t19" style="position:absolute;left:8367;top:3816;width:1900;height:1853;rotation:103827fd;flip:y;v-text-anchor:middle" coordsize="43200,36319" adj="-328331,-8981339,21600,14719" path="wr,-6881,43200,36319,43117,12833,5791,nfewr,-6881,43200,36319,43117,12833,5791,l21600,14719nsxe" fillcolor="#bbe0e3" strokecolor="fuchsia" strokeweight="2.25pt">
                                  <v:path o:connectlocs="43117,12833;5791,0;21600,14719"/>
                                </v:shape>
                                <v:group id="_x0000_s1372" style="position:absolute;left:8114;top:5669;width:664;height:1315" coordorigin="8667,6320" coordsize="664,1315">
                                  <v:oval id="_x0000_s1346" style="position:absolute;left:8802;top:6320;width:345;height:531;rotation:-193566fd;v-text-anchor:middle" fillcolor="#ffe1f0"/>
                                  <v:shape id="_x0000_s1347" type="#_x0000_t5" style="position:absolute;left:8667;top:6843;width:664;height:792;rotation:193566fd;flip:y;v-text-anchor:middle" fillcolor="#ffe1f0"/>
                                </v:group>
                                <v:group id="_x0000_s1366" style="position:absolute;left:6819;top:3878;width:2949;height:1095" coordorigin="2480,5056" coordsize="2949,1095">
                                  <v:rect id="_x0000_s1367" style="position:absolute;left:3459;top:5464;width:1787;height:359">
                                    <v:textbox style="mso-next-textbox:#_x0000_s1367" inset="1.95581mm,.97789mm,1.95581mm,.97789mm">
                                      <w:txbxContent>
                                        <w:p w:rsidR="0072293F" w:rsidRPr="00D2502E" w:rsidRDefault="0072293F" w:rsidP="00C2104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AB3AFE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4"/>
                                              <w:szCs w:val="18"/>
                                            </w:rPr>
                                            <w:t>Самообразование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_x0000_s1368" style="position:absolute;left:2480;top:5056;width:2632;height:361">
                                    <v:textbox style="mso-next-textbox:#_x0000_s1368" inset="1.95581mm,.97789mm,1.95581mm,.97789mm">
                                      <w:txbxContent>
                                        <w:p w:rsidR="0072293F" w:rsidRPr="00D2502E" w:rsidRDefault="0072293F" w:rsidP="00C2104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AB3AFE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4"/>
                                              <w:szCs w:val="18"/>
                                            </w:rPr>
                                            <w:t>Педагогическое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4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Pr="00AB3AFE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4"/>
                                              <w:szCs w:val="18"/>
                                            </w:rPr>
                                            <w:t>общение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_x0000_s1369" style="position:absolute;left:4252;top:5814;width:1177;height:337">
                                    <v:textbox style="mso-next-textbox:#_x0000_s1369" inset="1.95581mm,.97789mm,1.95581mm,.97789mm">
                                      <w:txbxContent>
                                        <w:p w:rsidR="0072293F" w:rsidRPr="00D2502E" w:rsidRDefault="0072293F" w:rsidP="00C2104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AB3AFE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4"/>
                                              <w:szCs w:val="18"/>
                                            </w:rPr>
                                            <w:t>Практика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v:group>
                              </v:group>
                            </v:group>
                          </v:group>
                        </v:group>
                      </v:group>
                      <v:group id="_x0000_s1492" style="position:absolute;left:9728;top:3417;width:4624;height:4533" coordorigin="9728,3417" coordsize="4624,4533">
                        <v:group id="_x0000_s1491" style="position:absolute;left:9728;top:3417;width:3501;height:3758" coordorigin="9728,3417" coordsize="3501,3758">
                          <v:group id="_x0000_s1485" style="position:absolute;left:9728;top:6073;width:2253;height:1102" coordorigin="9728,6073" coordsize="2253,1102">
                            <v:shape id="_x0000_s1324" type="#_x0000_t13" style="position:absolute;left:9842;top:6073;width:1440;height:207;rotation:-1950594fd;v-text-anchor:middle" fillcolor="teal" strokecolor="green"/>
                            <v:shape id="_x0000_s1471" type="#_x0000_t202" style="position:absolute;left:9728;top:6280;width:2253;height:895;rotation:-193566fd" filled="f" fillcolor="#bbe0e3" stroked="f">
                              <v:textbox style="mso-next-textbox:#_x0000_s1471" inset="4.68pt,2.34pt,4.68pt,2.34pt">
                                <w:txbxContent>
                                  <w:p w:rsidR="0072293F" w:rsidRPr="00D2502E" w:rsidRDefault="0072293F" w:rsidP="00C2104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28"/>
                                      </w:rPr>
                                    </w:pPr>
                                    <w:r w:rsidRPr="00D2502E"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28"/>
                                      </w:rPr>
                                      <w:t>Курсы</w:t>
                                    </w:r>
                                  </w:p>
                                  <w:p w:rsidR="0072293F" w:rsidRPr="00B04D4B" w:rsidRDefault="0072293F" w:rsidP="00C2104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28"/>
                                      </w:rPr>
                                      <w:t>методического</w:t>
                                    </w:r>
                                    <w:r w:rsidRPr="00AB3AFE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B04D4B"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уровня</w:t>
                                    </w:r>
                                  </w:p>
                                  <w:p w:rsidR="0072293F" w:rsidRPr="00AB3AFE" w:rsidRDefault="0072293F" w:rsidP="00C2104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000000"/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shape id="_x0000_s1473" type="#_x0000_t19" style="position:absolute;left:11329;top:3417;width:1900;height:1854;rotation:103827fd;flip:y;v-text-anchor:middle" coordsize="43200,36319" adj="-328331,-8981339,21600,14719" path="wr,-6881,43200,36319,43117,12833,5791,nfewr,-6881,43200,36319,43117,12833,5791,l21600,14719nsxe" fillcolor="#bbe0e3" strokecolor="#00b050" strokeweight="2.25pt">
                            <v:path o:connectlocs="43117,12833;5791,0;21600,14719"/>
                          </v:shape>
                          <v:group id="_x0000_s1474" style="position:absolute;left:11193;top:5339;width:665;height:1316" coordorigin="8667,6320" coordsize="664,1315">
                            <v:oval id="_x0000_s1475" style="position:absolute;left:8802;top:6320;width:345;height:531;rotation:-193566fd;v-text-anchor:middle" fillcolor="#92d050"/>
                            <v:shape id="_x0000_s1476" type="#_x0000_t5" style="position:absolute;left:8667;top:6843;width:664;height:792;rotation:193566fd;flip:y;v-text-anchor:middle" fillcolor="#92d050"/>
                          </v:group>
                          <v:group id="_x0000_s1477" style="position:absolute;left:9844;top:3417;width:2949;height:1095" coordorigin="2480,5056" coordsize="2949,1095">
                            <v:rect id="_x0000_s1478" style="position:absolute;left:3459;top:5464;width:1787;height:359">
                              <v:textbox style="mso-next-textbox:#_x0000_s1478" inset="1.95581mm,.97789mm,1.95581mm,.97789mm">
                                <w:txbxContent>
                                  <w:p w:rsidR="0072293F" w:rsidRPr="00D2502E" w:rsidRDefault="0072293F" w:rsidP="00C2104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AB3AFE"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8"/>
                                      </w:rPr>
                                      <w:t>Самообразование</w:t>
                                    </w:r>
                                  </w:p>
                                </w:txbxContent>
                              </v:textbox>
                            </v:rect>
                            <v:rect id="_x0000_s1479" style="position:absolute;left:2480;top:5056;width:2632;height:361">
                              <v:textbox style="mso-next-textbox:#_x0000_s1479" inset="1.95581mm,.97789mm,1.95581mm,.97789mm">
                                <w:txbxContent>
                                  <w:p w:rsidR="0072293F" w:rsidRPr="00D2502E" w:rsidRDefault="0072293F" w:rsidP="00C2104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AB3AFE"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8"/>
                                      </w:rPr>
                                      <w:t>Педагогическое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B3AFE"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8"/>
                                      </w:rPr>
                                      <w:t>общение</w:t>
                                    </w:r>
                                  </w:p>
                                </w:txbxContent>
                              </v:textbox>
                            </v:rect>
                            <v:rect id="_x0000_s1480" style="position:absolute;left:4252;top:5814;width:1177;height:337">
                              <v:textbox style="mso-next-textbox:#_x0000_s1480" inset="1.95581mm,.97789mm,1.95581mm,.97789mm">
                                <w:txbxContent>
                                  <w:p w:rsidR="0072293F" w:rsidRPr="00D2502E" w:rsidRDefault="0072293F" w:rsidP="00C2104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AB3AFE"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8"/>
                                      </w:rPr>
                                      <w:t>Практика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  <v:shape id="AutoShape 43" o:spid="_x0000_s1481" type="#_x0000_t61" style="position:absolute;left:11635;top:7095;width:2066;height:855;visibility:visible" adj="428,-17681" fillcolor="#92d050">
                          <v:fill opacity="47288f"/>
                          <v:textbox style="mso-next-textbox:#AutoShape 43">
                            <w:txbxContent>
                              <w:p w:rsidR="0072293F" w:rsidRPr="00EF3DC1" w:rsidRDefault="0072293F" w:rsidP="00C21043">
                                <w:pPr>
                                  <w:pStyle w:val="a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F3DC1">
                                  <w:rPr>
                                    <w:rFonts w:ascii="Verdana" w:hAnsi="Verdana" w:cs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Учитель- наставник</w:t>
                                </w:r>
                              </w:p>
                            </w:txbxContent>
                          </v:textbox>
                        </v:shape>
                        <v:shape id="AutoShape 43" o:spid="_x0000_s1482" type="#_x0000_t61" style="position:absolute;left:12509;top:5968;width:1843;height:838;visibility:visible" adj="14521,-15529" fillcolor="#00b050">
                          <v:fill opacity="54484f"/>
                          <v:textbox>
                            <w:txbxContent>
                              <w:p w:rsidR="0072293F" w:rsidRPr="00EF3DC1" w:rsidRDefault="0072293F" w:rsidP="00C21043">
                                <w:pPr>
                                  <w:pStyle w:val="a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Verdana" w:hAnsi="Verdana" w:cs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EF3DC1">
                                  <w:rPr>
                                    <w:rFonts w:ascii="Verdana" w:hAnsi="Verdana" w:cs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Учитель- </w:t>
                                </w:r>
                              </w:p>
                              <w:p w:rsidR="0072293F" w:rsidRPr="00EF3DC1" w:rsidRDefault="0072293F" w:rsidP="00C21043">
                                <w:pPr>
                                  <w:pStyle w:val="a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F3DC1">
                                  <w:rPr>
                                    <w:rFonts w:ascii="Verdana" w:hAnsi="Verdana" w:cs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методист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_x0000_s1365" style="position:absolute;left:1978;top:6930;width:2949;height:1097" coordorigin="2480,5056" coordsize="2949,1095">
                    <v:rect id="_x0000_s1357" style="position:absolute;left:3459;top:5464;width:1787;height:359">
                      <v:textbox style="mso-next-textbox:#_x0000_s1357" inset="1.95581mm,.97789mm,1.95581mm,.97789mm">
                        <w:txbxContent>
                          <w:p w:rsidR="0072293F" w:rsidRPr="00D2502E" w:rsidRDefault="0072293F" w:rsidP="00C2104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3AF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8"/>
                              </w:rPr>
                              <w:t>Самообразование</w:t>
                            </w:r>
                          </w:p>
                        </w:txbxContent>
                      </v:textbox>
                    </v:rect>
                    <v:rect id="_x0000_s1358" style="position:absolute;left:2480;top:5056;width:2632;height:361">
                      <v:textbox style="mso-next-textbox:#_x0000_s1358" inset="1.95581mm,.97789mm,1.95581mm,.97789mm">
                        <w:txbxContent>
                          <w:p w:rsidR="0072293F" w:rsidRPr="00D2502E" w:rsidRDefault="0072293F" w:rsidP="00C2104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3AF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8"/>
                              </w:rPr>
                              <w:t>Педагогическое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AB3AF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8"/>
                              </w:rPr>
                              <w:t>общение</w:t>
                            </w:r>
                          </w:p>
                        </w:txbxContent>
                      </v:textbox>
                    </v:rect>
                    <v:rect id="_x0000_s1359" style="position:absolute;left:4252;top:5814;width:1177;height:337">
                      <v:textbox style="mso-next-textbox:#_x0000_s1359" inset="1.95581mm,.97789mm,1.95581mm,.97789mm">
                        <w:txbxContent>
                          <w:p w:rsidR="0072293F" w:rsidRPr="00D2502E" w:rsidRDefault="0072293F" w:rsidP="00C2104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3AF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8"/>
                              </w:rPr>
                              <w:t>Практика</w:t>
                            </w:r>
                          </w:p>
                        </w:txbxContent>
                      </v:textbox>
                    </v:rect>
                  </v:group>
                </v:group>
                <v:shape id="_x0000_s1498" type="#_x0000_t202" style="position:absolute;left:4147;top:12384;width:9963;height:1503" filled="f" fillcolor="#cfc" stroked="f" strokecolor="#fc0">
                  <v:textbox style="mso-next-textbox:#_x0000_s1498">
                    <w:txbxContent>
                      <w:p w:rsidR="0072293F" w:rsidRPr="00C21043" w:rsidRDefault="0072293F" w:rsidP="00C2104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2104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Обозначения:   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pict>
                            <v:shape id="_x0000_i1026" type="#_x0000_t75" style="width:18pt;height:18pt">
                              <v:imagedata r:id="rId7" o:title=""/>
                            </v:shape>
                          </w:pict>
                        </w:r>
                        <w:r w:rsidRPr="00C2104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– учитель, не работающий по программе «Школа 2000…»,</w:t>
                        </w:r>
                      </w:p>
                      <w:p w:rsidR="0072293F" w:rsidRPr="00C21043" w:rsidRDefault="0072293F" w:rsidP="00C2104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2104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                 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pict>
                            <v:shape id="_x0000_i1027" type="#_x0000_t75" style="width:14pt;height:19pt">
                              <v:imagedata r:id="rId8" o:title=""/>
                            </v:shape>
                          </w:pict>
                        </w:r>
                        <w:r w:rsidRPr="00C2104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– учитель, выбравший УМК «Школа 2000…»</w:t>
                        </w:r>
                      </w:p>
                    </w:txbxContent>
                  </v:textbox>
                </v:shape>
              </v:group>
              <v:shape id="Надпись 2" o:spid="_x0000_s1502" type="#_x0000_t202" style="position:absolute;left:2025;top:3394;width:7193;height:996;visibility:visible;mso-height-percent:200;mso-wrap-distance-top:3.6pt;mso-wrap-distance-bottom:3.6pt;mso-height-percent:200;mso-width-relative:margin;mso-height-relative:margin" strokecolor="white">
                <v:textbox style="mso-fit-shape-to-text:t">
                  <w:txbxContent>
                    <w:p w:rsidR="0072293F" w:rsidRPr="00C21043" w:rsidRDefault="0072293F" w:rsidP="00C21043">
                      <w:pPr>
                        <w:tabs>
                          <w:tab w:val="left" w:pos="720"/>
                          <w:tab w:val="left" w:pos="900"/>
                        </w:tabs>
                        <w:jc w:val="center"/>
                        <w:rPr>
                          <w:b/>
                          <w:bCs/>
                          <w:iCs/>
                          <w:noProof/>
                          <w:sz w:val="28"/>
                          <w:szCs w:val="28"/>
                        </w:rPr>
                      </w:pPr>
                      <w:r w:rsidRPr="00C21043">
                        <w:rPr>
                          <w:b/>
                          <w:bCs/>
                          <w:iCs/>
                          <w:noProof/>
                          <w:sz w:val="28"/>
                          <w:szCs w:val="28"/>
                        </w:rPr>
                        <w:t>Этапы профессионального роста учителя</w:t>
                      </w:r>
                    </w:p>
                    <w:p w:rsidR="0072293F" w:rsidRPr="00C21043" w:rsidRDefault="0072293F" w:rsidP="00C21043">
                      <w:pPr>
                        <w:tabs>
                          <w:tab w:val="left" w:pos="720"/>
                          <w:tab w:val="left" w:pos="900"/>
                        </w:tabs>
                        <w:jc w:val="center"/>
                        <w:rPr>
                          <w:bCs/>
                          <w:iCs/>
                          <w:noProof/>
                          <w:sz w:val="28"/>
                          <w:szCs w:val="28"/>
                        </w:rPr>
                      </w:pPr>
                      <w:r w:rsidRPr="00C21043">
                        <w:rPr>
                          <w:b/>
                          <w:bCs/>
                          <w:iCs/>
                          <w:noProof/>
                          <w:sz w:val="28"/>
                          <w:szCs w:val="28"/>
                        </w:rPr>
                        <w:t>при освоении ДСДМ «Школа 2000…»</w:t>
                      </w:r>
                    </w:p>
                  </w:txbxContent>
                </v:textbox>
              </v:shape>
            </v:group>
            <w10:wrap type="square"/>
          </v:group>
        </w:pict>
      </w:r>
      <w:r>
        <w:rPr>
          <w:bCs/>
          <w:noProof/>
        </w:rPr>
        <w:pict>
          <v:shape id="_x0000_s1497" type="#_x0000_t202" style="position:absolute;left:0;text-align:left;margin-left:414pt;margin-top:64.5pt;width:54pt;height:27pt;z-index:15" stroked="f">
            <v:textbox style="mso-next-textbox:#_x0000_s1497">
              <w:txbxContent>
                <w:p w:rsidR="0072293F" w:rsidRDefault="0072293F" w:rsidP="008C47CC">
                  <w:r>
                    <w:t>Рис. 1</w:t>
                  </w:r>
                </w:p>
              </w:txbxContent>
            </v:textbox>
            <w10:wrap type="square"/>
          </v:shape>
        </w:pict>
      </w:r>
      <w:r w:rsidR="00B2237B" w:rsidRPr="004E387F">
        <w:rPr>
          <w:bCs/>
          <w:iCs/>
          <w:noProof/>
        </w:rPr>
        <w:t>При освоении и реализации дидактической системы деятельностного метода «Школа 2000…» учителя проходят определенные этапы профессионально</w:t>
      </w:r>
      <w:r w:rsidR="00063B8D" w:rsidRPr="004E387F">
        <w:rPr>
          <w:bCs/>
          <w:iCs/>
          <w:noProof/>
        </w:rPr>
        <w:t>го</w:t>
      </w:r>
      <w:r w:rsidR="00B2237B" w:rsidRPr="004E387F">
        <w:rPr>
          <w:bCs/>
          <w:iCs/>
          <w:noProof/>
        </w:rPr>
        <w:t xml:space="preserve"> рост</w:t>
      </w:r>
      <w:r w:rsidR="00063B8D" w:rsidRPr="004E387F">
        <w:rPr>
          <w:bCs/>
          <w:iCs/>
          <w:noProof/>
        </w:rPr>
        <w:t>а</w:t>
      </w:r>
      <w:r w:rsidR="00B2237B" w:rsidRPr="004E387F">
        <w:rPr>
          <w:bCs/>
          <w:iCs/>
          <w:noProof/>
        </w:rPr>
        <w:t>. Эти этапы зафиксированы в условных статусах</w:t>
      </w:r>
      <w:r w:rsidR="00063B8D" w:rsidRPr="004E387F">
        <w:rPr>
          <w:bCs/>
          <w:iCs/>
          <w:noProof/>
        </w:rPr>
        <w:t xml:space="preserve"> – </w:t>
      </w:r>
      <w:r w:rsidR="00B2237B" w:rsidRPr="004E387F">
        <w:rPr>
          <w:bCs/>
          <w:noProof/>
        </w:rPr>
        <w:t>учитель-«стаж</w:t>
      </w:r>
      <w:r w:rsidR="0049725B">
        <w:rPr>
          <w:bCs/>
          <w:noProof/>
        </w:rPr>
        <w:t>ё</w:t>
      </w:r>
      <w:r w:rsidR="00B2237B" w:rsidRPr="004E387F">
        <w:rPr>
          <w:bCs/>
          <w:noProof/>
        </w:rPr>
        <w:t>р», учитель-«практик», учитель-«технолог», учитель-«мастер»</w:t>
      </w:r>
      <w:r w:rsidR="008C47CC">
        <w:rPr>
          <w:bCs/>
          <w:noProof/>
        </w:rPr>
        <w:t xml:space="preserve"> (рис. 1)</w:t>
      </w:r>
      <w:r w:rsidR="00B2237B" w:rsidRPr="004E387F">
        <w:rPr>
          <w:bCs/>
          <w:noProof/>
        </w:rPr>
        <w:t xml:space="preserve">. </w:t>
      </w:r>
    </w:p>
    <w:p w:rsidR="00C21043" w:rsidRDefault="00C21043" w:rsidP="004E387F">
      <w:pPr>
        <w:spacing w:line="360" w:lineRule="auto"/>
        <w:ind w:firstLine="567"/>
        <w:jc w:val="both"/>
        <w:rPr>
          <w:bCs/>
          <w:noProof/>
        </w:rPr>
      </w:pPr>
    </w:p>
    <w:p w:rsidR="006755AF" w:rsidRPr="004E387F" w:rsidRDefault="00A33715" w:rsidP="004E387F">
      <w:pPr>
        <w:spacing w:line="360" w:lineRule="auto"/>
        <w:ind w:firstLine="567"/>
        <w:jc w:val="both"/>
        <w:rPr>
          <w:bCs/>
          <w:noProof/>
        </w:rPr>
      </w:pPr>
      <w:r w:rsidRPr="004E387F">
        <w:rPr>
          <w:bCs/>
          <w:noProof/>
        </w:rPr>
        <w:t>Каждый условный статус освоения ДСДМО</w:t>
      </w:r>
      <w:r w:rsidRPr="004E387F">
        <w:rPr>
          <w:bCs/>
          <w:noProof/>
          <w:color w:val="008000"/>
        </w:rPr>
        <w:t xml:space="preserve"> </w:t>
      </w:r>
      <w:r w:rsidR="00B2237B" w:rsidRPr="004E387F">
        <w:rPr>
          <w:bCs/>
          <w:noProof/>
        </w:rPr>
        <w:t>характеризуется с трех позиций:</w:t>
      </w:r>
    </w:p>
    <w:p w:rsidR="006755AF" w:rsidRPr="004E387F" w:rsidRDefault="00B2237B" w:rsidP="004E387F">
      <w:pPr>
        <w:numPr>
          <w:ilvl w:val="0"/>
          <w:numId w:val="20"/>
        </w:numPr>
        <w:spacing w:line="360" w:lineRule="auto"/>
        <w:ind w:left="0" w:firstLine="567"/>
        <w:jc w:val="both"/>
        <w:rPr>
          <w:bCs/>
          <w:noProof/>
        </w:rPr>
      </w:pPr>
      <w:r w:rsidRPr="004E387F">
        <w:rPr>
          <w:bCs/>
          <w:noProof/>
        </w:rPr>
        <w:t>уровень мотивации педагога;</w:t>
      </w:r>
    </w:p>
    <w:p w:rsidR="006755AF" w:rsidRPr="004E387F" w:rsidRDefault="00B2237B" w:rsidP="004E387F">
      <w:pPr>
        <w:numPr>
          <w:ilvl w:val="0"/>
          <w:numId w:val="20"/>
        </w:numPr>
        <w:spacing w:line="360" w:lineRule="auto"/>
        <w:ind w:left="0" w:firstLine="567"/>
        <w:jc w:val="both"/>
        <w:rPr>
          <w:bCs/>
          <w:noProof/>
        </w:rPr>
      </w:pPr>
      <w:r w:rsidRPr="004E387F">
        <w:rPr>
          <w:bCs/>
          <w:noProof/>
        </w:rPr>
        <w:t xml:space="preserve"> знания; </w:t>
      </w:r>
    </w:p>
    <w:p w:rsidR="006755AF" w:rsidRPr="004E387F" w:rsidRDefault="00B2237B" w:rsidP="004E387F">
      <w:pPr>
        <w:numPr>
          <w:ilvl w:val="0"/>
          <w:numId w:val="20"/>
        </w:numPr>
        <w:spacing w:line="360" w:lineRule="auto"/>
        <w:ind w:left="0" w:firstLine="567"/>
        <w:jc w:val="both"/>
        <w:rPr>
          <w:bCs/>
          <w:noProof/>
        </w:rPr>
      </w:pPr>
      <w:r w:rsidRPr="004E387F">
        <w:rPr>
          <w:bCs/>
          <w:noProof/>
        </w:rPr>
        <w:t>умения.</w:t>
      </w:r>
    </w:p>
    <w:p w:rsidR="00B2237B" w:rsidRPr="004E387F" w:rsidRDefault="00AA2348" w:rsidP="004E387F">
      <w:pPr>
        <w:spacing w:line="360" w:lineRule="auto"/>
        <w:ind w:firstLine="567"/>
        <w:jc w:val="both"/>
        <w:rPr>
          <w:bCs/>
          <w:noProof/>
        </w:rPr>
      </w:pPr>
      <w:r>
        <w:rPr>
          <w:bCs/>
          <w:noProof/>
        </w:rPr>
        <w:t>Х</w:t>
      </w:r>
      <w:r w:rsidR="00B2237B" w:rsidRPr="004E387F">
        <w:rPr>
          <w:bCs/>
          <w:noProof/>
        </w:rPr>
        <w:t>арактеристики даны в таблице № 1.</w:t>
      </w:r>
    </w:p>
    <w:p w:rsidR="00B2237B" w:rsidRPr="004E387F" w:rsidRDefault="00B2237B" w:rsidP="004E387F">
      <w:pPr>
        <w:spacing w:line="360" w:lineRule="auto"/>
        <w:ind w:firstLine="567"/>
        <w:jc w:val="center"/>
        <w:rPr>
          <w:bCs/>
          <w:noProof/>
        </w:rPr>
      </w:pPr>
      <w:r w:rsidRPr="004E387F">
        <w:rPr>
          <w:bCs/>
          <w:noProof/>
        </w:rPr>
        <w:t>Характеристика условных статусов учителей</w:t>
      </w:r>
    </w:p>
    <w:p w:rsidR="00B2237B" w:rsidRPr="004E387F" w:rsidRDefault="00B2237B" w:rsidP="004E387F">
      <w:pPr>
        <w:spacing w:line="360" w:lineRule="auto"/>
        <w:ind w:firstLine="567"/>
        <w:jc w:val="center"/>
        <w:rPr>
          <w:bCs/>
          <w:noProof/>
        </w:rPr>
      </w:pPr>
      <w:r w:rsidRPr="004E387F">
        <w:rPr>
          <w:bCs/>
          <w:noProof/>
        </w:rPr>
        <w:t>при освоении ДСДМ «Школа 2000…»</w:t>
      </w:r>
    </w:p>
    <w:p w:rsidR="00B2237B" w:rsidRPr="004E387F" w:rsidRDefault="00B2237B" w:rsidP="004E387F">
      <w:pPr>
        <w:spacing w:line="360" w:lineRule="auto"/>
        <w:ind w:firstLine="567"/>
        <w:jc w:val="right"/>
        <w:rPr>
          <w:bCs/>
          <w:noProof/>
        </w:rPr>
      </w:pPr>
      <w:r w:rsidRPr="004E387F">
        <w:rPr>
          <w:bCs/>
          <w:noProof/>
        </w:rPr>
        <w:t>Таблица № 1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642"/>
        <w:gridCol w:w="1440"/>
        <w:gridCol w:w="36"/>
        <w:gridCol w:w="1944"/>
        <w:gridCol w:w="3240"/>
      </w:tblGrid>
      <w:tr w:rsidR="00B2237B" w:rsidRPr="004E387F" w:rsidTr="00AA2348">
        <w:trPr>
          <w:trHeight w:val="498"/>
        </w:trPr>
        <w:tc>
          <w:tcPr>
            <w:tcW w:w="1560" w:type="dxa"/>
            <w:shd w:val="clear" w:color="auto" w:fill="auto"/>
            <w:vAlign w:val="center"/>
          </w:tcPr>
          <w:p w:rsidR="00B2237B" w:rsidRPr="004E387F" w:rsidRDefault="00B2237B" w:rsidP="004E387F">
            <w:pPr>
              <w:jc w:val="center"/>
              <w:rPr>
                <w:bCs/>
                <w:noProof/>
              </w:rPr>
            </w:pPr>
            <w:r w:rsidRPr="004E387F">
              <w:rPr>
                <w:bCs/>
                <w:noProof/>
              </w:rPr>
              <w:t>Параметр сравнения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B2237B" w:rsidRPr="004E387F" w:rsidRDefault="00B2237B" w:rsidP="00AA2348">
            <w:pPr>
              <w:jc w:val="center"/>
              <w:rPr>
                <w:bCs/>
                <w:noProof/>
              </w:rPr>
            </w:pPr>
            <w:r w:rsidRPr="004E387F">
              <w:rPr>
                <w:bCs/>
                <w:noProof/>
              </w:rPr>
              <w:t>Учитель-«стаж</w:t>
            </w:r>
            <w:r w:rsidR="00AA2348">
              <w:rPr>
                <w:bCs/>
                <w:noProof/>
              </w:rPr>
              <w:t>ё</w:t>
            </w:r>
            <w:r w:rsidRPr="004E387F">
              <w:rPr>
                <w:bCs/>
                <w:noProof/>
              </w:rPr>
              <w:t>р»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237B" w:rsidRPr="004E387F" w:rsidRDefault="00B2237B" w:rsidP="004E387F">
            <w:pPr>
              <w:jc w:val="center"/>
              <w:rPr>
                <w:bCs/>
                <w:noProof/>
              </w:rPr>
            </w:pPr>
            <w:r w:rsidRPr="004E387F">
              <w:rPr>
                <w:bCs/>
                <w:noProof/>
              </w:rPr>
              <w:t>Учитель-«практик»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B2237B" w:rsidRPr="004E387F" w:rsidRDefault="00B2237B" w:rsidP="004E387F">
            <w:pPr>
              <w:jc w:val="center"/>
              <w:rPr>
                <w:bCs/>
                <w:noProof/>
              </w:rPr>
            </w:pPr>
            <w:r w:rsidRPr="004E387F">
              <w:rPr>
                <w:bCs/>
                <w:noProof/>
              </w:rPr>
              <w:t>Учитель-«технолог»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2237B" w:rsidRPr="004E387F" w:rsidRDefault="00B2237B" w:rsidP="004E387F">
            <w:pPr>
              <w:tabs>
                <w:tab w:val="left" w:pos="1380"/>
              </w:tabs>
              <w:jc w:val="center"/>
              <w:rPr>
                <w:bCs/>
                <w:noProof/>
              </w:rPr>
            </w:pPr>
            <w:r w:rsidRPr="004E387F">
              <w:rPr>
                <w:bCs/>
                <w:noProof/>
              </w:rPr>
              <w:t>Учитель-«мастер</w:t>
            </w:r>
          </w:p>
        </w:tc>
      </w:tr>
      <w:tr w:rsidR="00B2237B" w:rsidRPr="004E387F" w:rsidTr="00AA2348">
        <w:trPr>
          <w:trHeight w:val="519"/>
        </w:trPr>
        <w:tc>
          <w:tcPr>
            <w:tcW w:w="1560" w:type="dxa"/>
            <w:shd w:val="clear" w:color="auto" w:fill="auto"/>
            <w:vAlign w:val="center"/>
          </w:tcPr>
          <w:p w:rsidR="00B2237B" w:rsidRPr="004E387F" w:rsidRDefault="00B2237B" w:rsidP="004E387F">
            <w:pPr>
              <w:jc w:val="center"/>
              <w:rPr>
                <w:b/>
                <w:bCs/>
                <w:noProof/>
              </w:rPr>
            </w:pPr>
            <w:r w:rsidRPr="004E387F">
              <w:rPr>
                <w:b/>
                <w:bCs/>
                <w:noProof/>
              </w:rPr>
              <w:t>Мотивация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B2237B" w:rsidRPr="004E387F" w:rsidRDefault="00B2237B" w:rsidP="004E387F">
            <w:pPr>
              <w:jc w:val="center"/>
              <w:rPr>
                <w:bCs/>
                <w:noProof/>
              </w:rPr>
            </w:pPr>
            <w:r w:rsidRPr="004E387F">
              <w:rPr>
                <w:b/>
                <w:bCs/>
                <w:noProof/>
              </w:rPr>
              <w:t>«Понимаю и хочу»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237B" w:rsidRPr="004E387F" w:rsidRDefault="00B2237B" w:rsidP="004E387F">
            <w:pPr>
              <w:jc w:val="center"/>
              <w:rPr>
                <w:bCs/>
                <w:noProof/>
              </w:rPr>
            </w:pPr>
            <w:r w:rsidRPr="004E387F">
              <w:rPr>
                <w:b/>
                <w:bCs/>
                <w:noProof/>
              </w:rPr>
              <w:t>«Знаю и могу»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B2237B" w:rsidRPr="004E387F" w:rsidRDefault="00B2237B" w:rsidP="004E387F">
            <w:pPr>
              <w:jc w:val="center"/>
              <w:rPr>
                <w:bCs/>
                <w:noProof/>
              </w:rPr>
            </w:pPr>
            <w:r w:rsidRPr="004E387F">
              <w:rPr>
                <w:b/>
                <w:bCs/>
                <w:noProof/>
              </w:rPr>
              <w:t>«Знаю, хочу и могу»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2237B" w:rsidRPr="004E387F" w:rsidRDefault="00B2237B" w:rsidP="004E387F">
            <w:pPr>
              <w:jc w:val="center"/>
              <w:rPr>
                <w:b/>
                <w:bCs/>
                <w:noProof/>
              </w:rPr>
            </w:pPr>
            <w:r w:rsidRPr="004E387F">
              <w:rPr>
                <w:b/>
                <w:bCs/>
                <w:noProof/>
              </w:rPr>
              <w:t>«Знаю, хочу и умею»</w:t>
            </w:r>
          </w:p>
        </w:tc>
      </w:tr>
      <w:tr w:rsidR="00EF3DC1" w:rsidRPr="004E387F" w:rsidTr="00EF3DC1">
        <w:trPr>
          <w:trHeight w:val="2357"/>
        </w:trPr>
        <w:tc>
          <w:tcPr>
            <w:tcW w:w="1560" w:type="dxa"/>
            <w:shd w:val="clear" w:color="auto" w:fill="auto"/>
            <w:vAlign w:val="center"/>
          </w:tcPr>
          <w:p w:rsidR="00EF3DC1" w:rsidRPr="004E387F" w:rsidRDefault="00EF3DC1" w:rsidP="004E387F">
            <w:pPr>
              <w:jc w:val="center"/>
              <w:rPr>
                <w:b/>
                <w:bCs/>
                <w:noProof/>
              </w:rPr>
            </w:pPr>
            <w:r w:rsidRPr="004E387F">
              <w:rPr>
                <w:b/>
                <w:bCs/>
                <w:noProof/>
              </w:rPr>
              <w:t>Знания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F3DC1" w:rsidRPr="0072293F" w:rsidRDefault="00EF3DC1" w:rsidP="00EF3DC1">
            <w:pPr>
              <w:numPr>
                <w:ilvl w:val="0"/>
                <w:numId w:val="16"/>
              </w:numPr>
              <w:tabs>
                <w:tab w:val="clear" w:pos="720"/>
                <w:tab w:val="num" w:pos="266"/>
              </w:tabs>
              <w:ind w:left="0" w:firstLine="0"/>
              <w:rPr>
                <w:bCs/>
                <w:noProof/>
              </w:rPr>
            </w:pPr>
            <w:r w:rsidRPr="0072293F">
              <w:rPr>
                <w:b/>
                <w:bCs/>
                <w:noProof/>
              </w:rPr>
              <w:t>Представления</w:t>
            </w:r>
            <w:r w:rsidRPr="0072293F">
              <w:rPr>
                <w:bCs/>
                <w:noProof/>
              </w:rPr>
              <w:t xml:space="preserve"> о дидактической системе деятельностного метода «Школа 2000…»</w:t>
            </w:r>
            <w:r w:rsidRPr="0072293F">
              <w:rPr>
                <w:bCs/>
                <w:i/>
                <w:noProof/>
              </w:rPr>
              <w:t>(знания получены на конференциях, вебинарах, семинарах, краткосрочных курсах)</w:t>
            </w:r>
          </w:p>
        </w:tc>
        <w:tc>
          <w:tcPr>
            <w:tcW w:w="5184" w:type="dxa"/>
            <w:gridSpan w:val="2"/>
            <w:shd w:val="clear" w:color="auto" w:fill="auto"/>
          </w:tcPr>
          <w:p w:rsidR="00EF3DC1" w:rsidRPr="004E387F" w:rsidRDefault="00EF3DC1" w:rsidP="004E387F">
            <w:pPr>
              <w:jc w:val="center"/>
              <w:rPr>
                <w:bCs/>
                <w:noProof/>
              </w:rPr>
            </w:pPr>
            <w:r w:rsidRPr="004E387F">
              <w:rPr>
                <w:b/>
                <w:bCs/>
                <w:noProof/>
              </w:rPr>
              <w:t xml:space="preserve">Знания реализации </w:t>
            </w:r>
            <w:r w:rsidRPr="004E387F">
              <w:rPr>
                <w:bCs/>
                <w:noProof/>
              </w:rPr>
              <w:t xml:space="preserve">дидактической системы «Школа 2000…»: </w:t>
            </w:r>
          </w:p>
          <w:p w:rsidR="00EF3DC1" w:rsidRPr="004E387F" w:rsidRDefault="00EF3DC1" w:rsidP="004E387F">
            <w:pPr>
              <w:numPr>
                <w:ilvl w:val="0"/>
                <w:numId w:val="17"/>
              </w:numPr>
              <w:tabs>
                <w:tab w:val="clear" w:pos="720"/>
                <w:tab w:val="num" w:pos="68"/>
              </w:tabs>
              <w:ind w:left="0" w:firstLine="0"/>
              <w:rPr>
                <w:bCs/>
                <w:noProof/>
              </w:rPr>
            </w:pPr>
            <w:r w:rsidRPr="004E387F">
              <w:rPr>
                <w:bCs/>
                <w:noProof/>
              </w:rPr>
              <w:t xml:space="preserve">технологии деятельностного метода обучения, </w:t>
            </w:r>
          </w:p>
          <w:p w:rsidR="00EF3DC1" w:rsidRPr="004E387F" w:rsidRDefault="00EF3DC1" w:rsidP="004E387F">
            <w:pPr>
              <w:numPr>
                <w:ilvl w:val="0"/>
                <w:numId w:val="17"/>
              </w:numPr>
              <w:tabs>
                <w:tab w:val="clear" w:pos="720"/>
                <w:tab w:val="num" w:pos="68"/>
              </w:tabs>
              <w:ind w:left="0" w:firstLine="0"/>
              <w:rPr>
                <w:bCs/>
                <w:noProof/>
              </w:rPr>
            </w:pPr>
            <w:r w:rsidRPr="004E387F">
              <w:rPr>
                <w:bCs/>
                <w:noProof/>
              </w:rPr>
              <w:t>дидактических принципов,</w:t>
            </w:r>
          </w:p>
          <w:p w:rsidR="00EF3DC1" w:rsidRPr="004E387F" w:rsidRDefault="00EF3DC1" w:rsidP="004E387F">
            <w:pPr>
              <w:numPr>
                <w:ilvl w:val="0"/>
                <w:numId w:val="16"/>
              </w:numPr>
              <w:tabs>
                <w:tab w:val="clear" w:pos="720"/>
                <w:tab w:val="num" w:pos="266"/>
              </w:tabs>
              <w:ind w:left="0" w:firstLine="0"/>
              <w:rPr>
                <w:bCs/>
                <w:noProof/>
              </w:rPr>
            </w:pPr>
            <w:r w:rsidRPr="004E387F">
              <w:rPr>
                <w:bCs/>
                <w:noProof/>
              </w:rPr>
              <w:t>средств их реализации.</w:t>
            </w:r>
          </w:p>
          <w:p w:rsidR="00EF3DC1" w:rsidRPr="004E387F" w:rsidRDefault="00EF3DC1" w:rsidP="004E387F">
            <w:pPr>
              <w:rPr>
                <w:bCs/>
                <w:noProof/>
              </w:rPr>
            </w:pPr>
            <w:r w:rsidRPr="004E387F">
              <w:rPr>
                <w:bCs/>
                <w:i/>
                <w:noProof/>
              </w:rPr>
              <w:t>(знания получены на курсах технологического уровня)</w:t>
            </w:r>
          </w:p>
        </w:tc>
      </w:tr>
      <w:tr w:rsidR="00B2237B" w:rsidRPr="004E387F" w:rsidTr="00AA2348">
        <w:trPr>
          <w:trHeight w:val="170"/>
        </w:trPr>
        <w:tc>
          <w:tcPr>
            <w:tcW w:w="1560" w:type="dxa"/>
            <w:shd w:val="clear" w:color="auto" w:fill="auto"/>
            <w:vAlign w:val="center"/>
          </w:tcPr>
          <w:p w:rsidR="00B2237B" w:rsidRPr="004E387F" w:rsidRDefault="00B2237B" w:rsidP="004E387F">
            <w:pPr>
              <w:jc w:val="center"/>
              <w:rPr>
                <w:b/>
                <w:bCs/>
                <w:noProof/>
              </w:rPr>
            </w:pPr>
            <w:r w:rsidRPr="004E387F">
              <w:rPr>
                <w:b/>
                <w:bCs/>
                <w:noProof/>
              </w:rPr>
              <w:t>Умения</w:t>
            </w:r>
          </w:p>
        </w:tc>
        <w:tc>
          <w:tcPr>
            <w:tcW w:w="1642" w:type="dxa"/>
            <w:shd w:val="clear" w:color="auto" w:fill="auto"/>
          </w:tcPr>
          <w:p w:rsidR="00B2237B" w:rsidRPr="004E387F" w:rsidRDefault="00B2237B" w:rsidP="004E387F">
            <w:pPr>
              <w:jc w:val="both"/>
              <w:rPr>
                <w:bCs/>
                <w:noProof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B2237B" w:rsidRPr="004E387F" w:rsidRDefault="00B2237B" w:rsidP="004E387F">
            <w:pPr>
              <w:tabs>
                <w:tab w:val="left" w:pos="1160"/>
              </w:tabs>
              <w:rPr>
                <w:bCs/>
                <w:noProof/>
              </w:rPr>
            </w:pPr>
            <w:r w:rsidRPr="004E387F">
              <w:rPr>
                <w:b/>
                <w:bCs/>
                <w:noProof/>
              </w:rPr>
              <w:t>Опыт реализации</w:t>
            </w:r>
            <w:r w:rsidRPr="004E387F">
              <w:rPr>
                <w:bCs/>
                <w:noProof/>
              </w:rPr>
              <w:t xml:space="preserve"> технологии деятельностного метода </w:t>
            </w:r>
            <w:r w:rsidRPr="004E387F">
              <w:rPr>
                <w:b/>
                <w:bCs/>
                <w:noProof/>
              </w:rPr>
              <w:t>на базовом уровне</w:t>
            </w:r>
          </w:p>
        </w:tc>
        <w:tc>
          <w:tcPr>
            <w:tcW w:w="3240" w:type="dxa"/>
            <w:shd w:val="clear" w:color="auto" w:fill="auto"/>
          </w:tcPr>
          <w:p w:rsidR="00B2237B" w:rsidRPr="004E387F" w:rsidRDefault="00B2237B" w:rsidP="004E387F">
            <w:pPr>
              <w:rPr>
                <w:bCs/>
                <w:noProof/>
              </w:rPr>
            </w:pPr>
            <w:r w:rsidRPr="004E387F">
              <w:rPr>
                <w:b/>
                <w:bCs/>
                <w:noProof/>
              </w:rPr>
              <w:t>Опыт реализации</w:t>
            </w:r>
            <w:r w:rsidRPr="004E387F">
              <w:rPr>
                <w:bCs/>
                <w:noProof/>
              </w:rPr>
              <w:t xml:space="preserve"> технологии деятельностного метода </w:t>
            </w:r>
            <w:r w:rsidRPr="004E387F">
              <w:rPr>
                <w:b/>
                <w:bCs/>
                <w:noProof/>
              </w:rPr>
              <w:t>на технологическом или системно-технологическом уровне.</w:t>
            </w:r>
          </w:p>
        </w:tc>
      </w:tr>
    </w:tbl>
    <w:p w:rsidR="00A33715" w:rsidRPr="00EF3DC1" w:rsidRDefault="00A33715" w:rsidP="004E387F">
      <w:pPr>
        <w:spacing w:line="360" w:lineRule="auto"/>
        <w:ind w:firstLine="567"/>
        <w:jc w:val="both"/>
        <w:rPr>
          <w:bCs/>
          <w:sz w:val="16"/>
          <w:szCs w:val="16"/>
        </w:rPr>
      </w:pPr>
    </w:p>
    <w:p w:rsidR="00C30538" w:rsidRPr="004E387F" w:rsidRDefault="002734D6" w:rsidP="004E387F">
      <w:pPr>
        <w:spacing w:line="360" w:lineRule="auto"/>
        <w:ind w:firstLine="567"/>
        <w:jc w:val="both"/>
        <w:rPr>
          <w:bCs/>
        </w:rPr>
      </w:pPr>
      <w:r w:rsidRPr="004E387F">
        <w:rPr>
          <w:bCs/>
        </w:rPr>
        <w:t xml:space="preserve">Методической службе </w:t>
      </w:r>
      <w:r w:rsidR="007C2BA2" w:rsidRPr="004E387F">
        <w:rPr>
          <w:bCs/>
        </w:rPr>
        <w:t xml:space="preserve">школы в после курсовой период </w:t>
      </w:r>
      <w:r w:rsidRPr="004E387F">
        <w:rPr>
          <w:bCs/>
        </w:rPr>
        <w:t>необходимо создать условия для становления учителя-«практика» и учителя-«м</w:t>
      </w:r>
      <w:r w:rsidR="007C2BA2" w:rsidRPr="004E387F">
        <w:rPr>
          <w:bCs/>
        </w:rPr>
        <w:t>астера</w:t>
      </w:r>
      <w:r w:rsidRPr="004E387F">
        <w:rPr>
          <w:bCs/>
        </w:rPr>
        <w:t>»</w:t>
      </w:r>
      <w:r w:rsidR="007C2BA2" w:rsidRPr="004E387F">
        <w:rPr>
          <w:bCs/>
        </w:rPr>
        <w:t>.</w:t>
      </w:r>
      <w:r w:rsidRPr="004E387F">
        <w:rPr>
          <w:bCs/>
        </w:rPr>
        <w:t xml:space="preserve"> Основной прирост профессиональной компетенции </w:t>
      </w:r>
      <w:r w:rsidR="007C2BA2" w:rsidRPr="004E387F">
        <w:rPr>
          <w:bCs/>
        </w:rPr>
        <w:t xml:space="preserve">будет </w:t>
      </w:r>
      <w:r w:rsidRPr="004E387F">
        <w:rPr>
          <w:bCs/>
        </w:rPr>
        <w:t>заключат</w:t>
      </w:r>
      <w:r w:rsidR="0021102A" w:rsidRPr="004E387F">
        <w:rPr>
          <w:bCs/>
        </w:rPr>
        <w:t>ь</w:t>
      </w:r>
      <w:r w:rsidRPr="004E387F">
        <w:rPr>
          <w:bCs/>
        </w:rPr>
        <w:t xml:space="preserve">ся в освоении </w:t>
      </w:r>
      <w:r w:rsidRPr="00EF3DC1">
        <w:rPr>
          <w:bCs/>
          <w:i/>
        </w:rPr>
        <w:t>опыта реализации</w:t>
      </w:r>
      <w:r w:rsidRPr="004E387F">
        <w:rPr>
          <w:bCs/>
        </w:rPr>
        <w:t xml:space="preserve"> </w:t>
      </w:r>
      <w:r w:rsidR="007C2BA2" w:rsidRPr="004E387F">
        <w:rPr>
          <w:bCs/>
        </w:rPr>
        <w:t>инновации</w:t>
      </w:r>
      <w:r w:rsidR="0021102A" w:rsidRPr="004E387F">
        <w:rPr>
          <w:bCs/>
        </w:rPr>
        <w:t>. У</w:t>
      </w:r>
      <w:r w:rsidRPr="004E387F">
        <w:rPr>
          <w:bCs/>
        </w:rPr>
        <w:t xml:space="preserve">спешный результат освоения </w:t>
      </w:r>
      <w:r w:rsidR="0021102A" w:rsidRPr="004E387F">
        <w:rPr>
          <w:bCs/>
        </w:rPr>
        <w:t xml:space="preserve">– </w:t>
      </w:r>
      <w:r w:rsidRPr="004E387F">
        <w:rPr>
          <w:bCs/>
        </w:rPr>
        <w:t>формирование нового уровня мотивации</w:t>
      </w:r>
      <w:r w:rsidR="00F87F18" w:rsidRPr="004E387F">
        <w:rPr>
          <w:bCs/>
        </w:rPr>
        <w:t>.</w:t>
      </w:r>
    </w:p>
    <w:p w:rsidR="0065099D" w:rsidRPr="00EF3DC1" w:rsidRDefault="0065099D" w:rsidP="004E387F">
      <w:pPr>
        <w:tabs>
          <w:tab w:val="left" w:pos="0"/>
          <w:tab w:val="left" w:pos="2520"/>
        </w:tabs>
        <w:spacing w:line="360" w:lineRule="auto"/>
        <w:ind w:firstLine="567"/>
        <w:jc w:val="both"/>
        <w:rPr>
          <w:sz w:val="16"/>
          <w:szCs w:val="16"/>
        </w:rPr>
      </w:pPr>
    </w:p>
    <w:p w:rsidR="00E0524E" w:rsidRPr="004E387F" w:rsidRDefault="00E0524E" w:rsidP="004E387F">
      <w:pPr>
        <w:spacing w:line="360" w:lineRule="auto"/>
        <w:ind w:firstLine="567"/>
        <w:jc w:val="both"/>
        <w:rPr>
          <w:bCs/>
        </w:rPr>
      </w:pPr>
      <w:r w:rsidRPr="004E387F">
        <w:rPr>
          <w:bCs/>
        </w:rPr>
        <w:t xml:space="preserve">Таким образом, </w:t>
      </w:r>
      <w:r w:rsidR="00F7551B" w:rsidRPr="004E387F">
        <w:rPr>
          <w:bCs/>
        </w:rPr>
        <w:t xml:space="preserve">при освоении ДСДМО существуют </w:t>
      </w:r>
      <w:r w:rsidRPr="004E387F">
        <w:rPr>
          <w:bCs/>
        </w:rPr>
        <w:t>дв</w:t>
      </w:r>
      <w:r w:rsidR="00F7551B" w:rsidRPr="004E387F">
        <w:rPr>
          <w:bCs/>
        </w:rPr>
        <w:t>а</w:t>
      </w:r>
      <w:r w:rsidRPr="004E387F">
        <w:rPr>
          <w:bCs/>
        </w:rPr>
        <w:t xml:space="preserve"> тип</w:t>
      </w:r>
      <w:r w:rsidR="00F7551B" w:rsidRPr="004E387F">
        <w:rPr>
          <w:bCs/>
        </w:rPr>
        <w:t>а ИТРПК</w:t>
      </w:r>
      <w:r w:rsidRPr="004E387F">
        <w:rPr>
          <w:bCs/>
        </w:rPr>
        <w:t xml:space="preserve">: </w:t>
      </w:r>
    </w:p>
    <w:p w:rsidR="00F7551B" w:rsidRPr="004E387F" w:rsidRDefault="00F7551B" w:rsidP="004E387F">
      <w:pPr>
        <w:numPr>
          <w:ilvl w:val="0"/>
          <w:numId w:val="10"/>
        </w:numPr>
        <w:spacing w:line="360" w:lineRule="auto"/>
        <w:ind w:left="0" w:firstLine="567"/>
        <w:jc w:val="both"/>
        <w:rPr>
          <w:bCs/>
        </w:rPr>
      </w:pPr>
      <w:r w:rsidRPr="004E387F">
        <w:rPr>
          <w:bCs/>
        </w:rPr>
        <w:t>1-й тип соответствует переходу:</w:t>
      </w:r>
    </w:p>
    <w:p w:rsidR="005C7EBB" w:rsidRPr="004E387F" w:rsidRDefault="0072293F" w:rsidP="004E387F">
      <w:pPr>
        <w:spacing w:line="360" w:lineRule="auto"/>
        <w:ind w:firstLine="567"/>
        <w:jc w:val="both"/>
        <w:rPr>
          <w:bCs/>
        </w:rPr>
      </w:pPr>
      <w:r>
        <w:rPr>
          <w:bCs/>
          <w:noProof/>
        </w:rPr>
        <w:pict>
          <v:group id="_x0000_s1193" style="position:absolute;left:0;text-align:left;margin-left:81pt;margin-top:9pt;width:306pt;height:27pt;z-index:10" coordorigin="1494,4914" coordsize="6120,540">
            <v:line id="_x0000_s1037" style="position:absolute" from="4014,5094" to="4914,5094" strokeweight="1.5pt">
              <v:stroke endarrow="block"/>
            </v:line>
            <v:shape id="_x0000_s1191" type="#_x0000_t202" style="position:absolute;left:1494;top:4914;width:2520;height:540">
              <v:textbox style="mso-next-textbox:#_x0000_s1191">
                <w:txbxContent>
                  <w:p w:rsidR="0072293F" w:rsidRDefault="0072293F" w:rsidP="005C7EBB">
                    <w:r>
                      <w:rPr>
                        <w:bCs/>
                        <w:sz w:val="28"/>
                        <w:szCs w:val="28"/>
                      </w:rPr>
                      <w:t>учитель-«стажёр»</w:t>
                    </w:r>
                  </w:p>
                </w:txbxContent>
              </v:textbox>
            </v:shape>
            <v:shape id="_x0000_s1192" type="#_x0000_t202" style="position:absolute;left:4914;top:4914;width:2700;height:540">
              <v:textbox style="mso-next-textbox:#_x0000_s1192">
                <w:txbxContent>
                  <w:p w:rsidR="0072293F" w:rsidRDefault="0072293F" w:rsidP="005C7EBB">
                    <w:r>
                      <w:rPr>
                        <w:bCs/>
                        <w:sz w:val="28"/>
                        <w:szCs w:val="28"/>
                      </w:rPr>
                      <w:t>учитель-«практик»</w:t>
                    </w:r>
                  </w:p>
                </w:txbxContent>
              </v:textbox>
            </v:shape>
            <w10:wrap type="square"/>
          </v:group>
        </w:pict>
      </w:r>
    </w:p>
    <w:p w:rsidR="005C7EBB" w:rsidRPr="004E387F" w:rsidRDefault="005C7EBB" w:rsidP="004E387F">
      <w:pPr>
        <w:spacing w:line="360" w:lineRule="auto"/>
        <w:ind w:firstLine="567"/>
        <w:jc w:val="both"/>
        <w:rPr>
          <w:bCs/>
        </w:rPr>
      </w:pPr>
    </w:p>
    <w:p w:rsidR="00F7551B" w:rsidRPr="004E387F" w:rsidRDefault="00F7551B" w:rsidP="004E387F">
      <w:pPr>
        <w:numPr>
          <w:ilvl w:val="0"/>
          <w:numId w:val="10"/>
        </w:numPr>
        <w:spacing w:line="360" w:lineRule="auto"/>
        <w:ind w:left="0" w:firstLine="567"/>
        <w:jc w:val="both"/>
        <w:rPr>
          <w:bCs/>
        </w:rPr>
      </w:pPr>
      <w:r w:rsidRPr="004E387F">
        <w:rPr>
          <w:bCs/>
        </w:rPr>
        <w:t>2-й тип соответствует переходу:</w:t>
      </w:r>
    </w:p>
    <w:p w:rsidR="005C7EBB" w:rsidRPr="004E387F" w:rsidRDefault="0072293F" w:rsidP="004E387F">
      <w:pPr>
        <w:spacing w:line="360" w:lineRule="auto"/>
        <w:ind w:firstLine="567"/>
        <w:jc w:val="both"/>
        <w:rPr>
          <w:bCs/>
        </w:rPr>
      </w:pPr>
      <w:r>
        <w:rPr>
          <w:bCs/>
          <w:noProof/>
        </w:rPr>
        <w:pict>
          <v:group id="_x0000_s1194" style="position:absolute;left:0;text-align:left;margin-left:81pt;margin-top:8.2pt;width:333pt;height:27pt;z-index:11" coordorigin="1494,4914" coordsize="6120,540">
            <v:line id="_x0000_s1195" style="position:absolute" from="4014,5094" to="4914,5094" strokeweight="1.5pt">
              <v:stroke endarrow="block"/>
            </v:line>
            <v:shape id="_x0000_s1196" type="#_x0000_t202" style="position:absolute;left:1494;top:4914;width:2520;height:540">
              <v:textbox style="mso-next-textbox:#_x0000_s1196">
                <w:txbxContent>
                  <w:p w:rsidR="0072293F" w:rsidRDefault="0072293F" w:rsidP="005C7EBB">
                    <w:r>
                      <w:rPr>
                        <w:bCs/>
                        <w:sz w:val="28"/>
                        <w:szCs w:val="28"/>
                      </w:rPr>
                      <w:t>учитель-«технолог»</w:t>
                    </w:r>
                  </w:p>
                </w:txbxContent>
              </v:textbox>
            </v:shape>
            <v:shape id="_x0000_s1197" type="#_x0000_t202" style="position:absolute;left:4914;top:4914;width:2700;height:540">
              <v:textbox style="mso-next-textbox:#_x0000_s1197">
                <w:txbxContent>
                  <w:p w:rsidR="0072293F" w:rsidRDefault="0072293F" w:rsidP="005C7EBB">
                    <w:r>
                      <w:rPr>
                        <w:bCs/>
                        <w:sz w:val="28"/>
                        <w:szCs w:val="28"/>
                      </w:rPr>
                      <w:t>учитель-«мастер»</w:t>
                    </w:r>
                  </w:p>
                </w:txbxContent>
              </v:textbox>
            </v:shape>
            <w10:wrap type="square"/>
          </v:group>
        </w:pict>
      </w:r>
    </w:p>
    <w:p w:rsidR="005C7EBB" w:rsidRPr="004E387F" w:rsidRDefault="005C7EBB" w:rsidP="004E387F">
      <w:pPr>
        <w:spacing w:line="360" w:lineRule="auto"/>
        <w:ind w:firstLine="567"/>
        <w:jc w:val="both"/>
        <w:rPr>
          <w:bCs/>
        </w:rPr>
      </w:pPr>
    </w:p>
    <w:p w:rsidR="00A33715" w:rsidRPr="004E387F" w:rsidRDefault="00A33715" w:rsidP="004E387F">
      <w:pPr>
        <w:spacing w:line="360" w:lineRule="auto"/>
        <w:ind w:firstLine="567"/>
        <w:jc w:val="both"/>
        <w:rPr>
          <w:bCs/>
        </w:rPr>
      </w:pPr>
    </w:p>
    <w:p w:rsidR="009A6E12" w:rsidRPr="004E387F" w:rsidRDefault="0072293F" w:rsidP="004E387F">
      <w:pPr>
        <w:spacing w:line="360" w:lineRule="auto"/>
        <w:ind w:firstLine="567"/>
        <w:jc w:val="both"/>
        <w:rPr>
          <w:bCs/>
        </w:rPr>
      </w:pPr>
      <w:r>
        <w:rPr>
          <w:bCs/>
        </w:rPr>
        <w:pict>
          <v:shape id="_x0000_s1139" type="#_x0000_t202" style="position:absolute;left:0;text-align:left;margin-left:9pt;margin-top:5.25pt;width:3in;height:56.85pt;z-index:5" stroked="f">
            <v:textbox style="mso-next-textbox:#_x0000_s1139">
              <w:txbxContent>
                <w:p w:rsidR="0072293F" w:rsidRPr="001530E3" w:rsidRDefault="0072293F" w:rsidP="001530E3">
                  <w:pPr>
                    <w:spacing w:line="360" w:lineRule="auto"/>
                    <w:rPr>
                      <w:b/>
                      <w:bCs/>
                      <w:i/>
                      <w:color w:val="0000FF"/>
                      <w:sz w:val="28"/>
                      <w:szCs w:val="28"/>
                    </w:rPr>
                  </w:pPr>
                  <w:r w:rsidRPr="001530E3">
                    <w:rPr>
                      <w:b/>
                      <w:bCs/>
                      <w:i/>
                      <w:color w:val="0000FF"/>
                      <w:sz w:val="28"/>
                      <w:szCs w:val="28"/>
                    </w:rPr>
                    <w:t>Из чего складывается ИТРПК учителя-«стаж</w:t>
                  </w:r>
                  <w:r>
                    <w:rPr>
                      <w:b/>
                      <w:bCs/>
                      <w:i/>
                      <w:color w:val="0000FF"/>
                      <w:sz w:val="28"/>
                      <w:szCs w:val="28"/>
                    </w:rPr>
                    <w:t>ё</w:t>
                  </w:r>
                  <w:r w:rsidRPr="001530E3">
                    <w:rPr>
                      <w:b/>
                      <w:bCs/>
                      <w:i/>
                      <w:color w:val="0000FF"/>
                      <w:sz w:val="28"/>
                      <w:szCs w:val="28"/>
                    </w:rPr>
                    <w:t>ра»</w:t>
                  </w:r>
                  <w:r>
                    <w:rPr>
                      <w:b/>
                      <w:bCs/>
                      <w:i/>
                      <w:color w:val="0000FF"/>
                      <w:sz w:val="28"/>
                      <w:szCs w:val="28"/>
                    </w:rPr>
                    <w:t>?</w:t>
                  </w:r>
                </w:p>
              </w:txbxContent>
            </v:textbox>
            <w10:wrap type="square"/>
          </v:shape>
        </w:pict>
      </w:r>
      <w:r w:rsidR="00A33715" w:rsidRPr="004E387F">
        <w:rPr>
          <w:bCs/>
        </w:rPr>
        <w:t>ИТРПК учителя-«стаж</w:t>
      </w:r>
      <w:r w:rsidR="00FB7CAE">
        <w:rPr>
          <w:bCs/>
        </w:rPr>
        <w:t>ё</w:t>
      </w:r>
      <w:r w:rsidR="00A33715" w:rsidRPr="004E387F">
        <w:rPr>
          <w:bCs/>
        </w:rPr>
        <w:t>ра» определяет, прежде всего, планомерную целенаправленную самостоятельную практическую деятельность в освоении умений</w:t>
      </w:r>
      <w:r w:rsidR="009A6E12" w:rsidRPr="004E387F">
        <w:rPr>
          <w:bCs/>
        </w:rPr>
        <w:t xml:space="preserve"> и</w:t>
      </w:r>
      <w:r w:rsidR="00A33715" w:rsidRPr="004E387F">
        <w:rPr>
          <w:bCs/>
        </w:rPr>
        <w:t xml:space="preserve"> </w:t>
      </w:r>
      <w:r w:rsidR="00A33715" w:rsidRPr="00C931BC">
        <w:rPr>
          <w:b/>
          <w:bCs/>
        </w:rPr>
        <w:t>включа</w:t>
      </w:r>
      <w:r w:rsidR="009A6E12" w:rsidRPr="00C931BC">
        <w:rPr>
          <w:b/>
          <w:bCs/>
        </w:rPr>
        <w:t>ет</w:t>
      </w:r>
      <w:r w:rsidR="00A33715" w:rsidRPr="00C931BC">
        <w:rPr>
          <w:b/>
          <w:bCs/>
        </w:rPr>
        <w:t xml:space="preserve"> все источники методической помощи и поддержки </w:t>
      </w:r>
      <w:r w:rsidR="009A6E12" w:rsidRPr="00C931BC">
        <w:rPr>
          <w:b/>
          <w:bCs/>
        </w:rPr>
        <w:t>инновации</w:t>
      </w:r>
      <w:r w:rsidR="009A6E12" w:rsidRPr="004E387F">
        <w:rPr>
          <w:bCs/>
        </w:rPr>
        <w:t xml:space="preserve"> </w:t>
      </w:r>
      <w:r w:rsidR="00A33715" w:rsidRPr="004E387F">
        <w:rPr>
          <w:bCs/>
        </w:rPr>
        <w:t>(рис. 2). Составляющие компоненты деятельности каждого педагога индивидуальны, но для обеспечения методического сопровождения</w:t>
      </w:r>
      <w:r w:rsidR="009A6E12" w:rsidRPr="004E387F">
        <w:rPr>
          <w:bCs/>
        </w:rPr>
        <w:t xml:space="preserve"> они</w:t>
      </w:r>
      <w:r w:rsidR="00A33715" w:rsidRPr="004E387F">
        <w:rPr>
          <w:bCs/>
        </w:rPr>
        <w:t xml:space="preserve"> должны органично вписываться в систему методической работы школы</w:t>
      </w:r>
      <w:r w:rsidR="008C5452" w:rsidRPr="004E387F">
        <w:rPr>
          <w:bCs/>
        </w:rPr>
        <w:t>.</w:t>
      </w:r>
    </w:p>
    <w:p w:rsidR="001530E3" w:rsidRPr="004E387F" w:rsidRDefault="0072293F" w:rsidP="004E387F">
      <w:pPr>
        <w:spacing w:line="360" w:lineRule="auto"/>
        <w:ind w:firstLine="567"/>
        <w:jc w:val="both"/>
        <w:rPr>
          <w:bCs/>
        </w:rPr>
      </w:pPr>
      <w:r>
        <w:rPr>
          <w:bCs/>
        </w:rPr>
        <w:pict>
          <v:shape id="_x0000_s1201" type="#_x0000_t202" style="position:absolute;left:0;text-align:left;margin-left:423pt;margin-top:19.95pt;width:54pt;height:27pt;z-index:12" stroked="f">
            <v:textbox style="mso-next-textbox:#_x0000_s1201">
              <w:txbxContent>
                <w:p w:rsidR="0072293F" w:rsidRDefault="0072293F" w:rsidP="00A33715">
                  <w:r>
                    <w:t>Рис. 2</w:t>
                  </w:r>
                </w:p>
              </w:txbxContent>
            </v:textbox>
            <w10:wrap type="square"/>
          </v:shape>
        </w:pict>
      </w:r>
    </w:p>
    <w:p w:rsidR="00064977" w:rsidRPr="004E387F" w:rsidRDefault="00064977" w:rsidP="004E387F">
      <w:pPr>
        <w:spacing w:line="360" w:lineRule="auto"/>
        <w:ind w:firstLine="567"/>
        <w:jc w:val="center"/>
        <w:rPr>
          <w:b/>
          <w:bCs/>
        </w:rPr>
      </w:pPr>
      <w:r w:rsidRPr="004E387F">
        <w:rPr>
          <w:b/>
          <w:bCs/>
        </w:rPr>
        <w:t>Организация методического сопровождения</w:t>
      </w:r>
      <w:r w:rsidRPr="004E387F">
        <w:rPr>
          <w:b/>
          <w:bCs/>
        </w:rPr>
        <w:br/>
        <w:t xml:space="preserve"> профессионального роста учителя-«стаж</w:t>
      </w:r>
      <w:r w:rsidR="00FB7CAE">
        <w:rPr>
          <w:b/>
          <w:bCs/>
        </w:rPr>
        <w:t>ё</w:t>
      </w:r>
      <w:r w:rsidRPr="004E387F">
        <w:rPr>
          <w:b/>
          <w:bCs/>
        </w:rPr>
        <w:t>ра» в школе</w:t>
      </w:r>
    </w:p>
    <w:p w:rsidR="00064977" w:rsidRPr="004E387F" w:rsidRDefault="00064977" w:rsidP="004E387F">
      <w:pPr>
        <w:spacing w:line="360" w:lineRule="auto"/>
        <w:ind w:firstLine="567"/>
        <w:jc w:val="center"/>
        <w:rPr>
          <w:bCs/>
        </w:rPr>
      </w:pPr>
    </w:p>
    <w:p w:rsidR="00064977" w:rsidRPr="004E387F" w:rsidRDefault="0072293F" w:rsidP="004E387F">
      <w:pPr>
        <w:spacing w:line="360" w:lineRule="auto"/>
        <w:ind w:firstLine="567"/>
        <w:jc w:val="both"/>
        <w:rPr>
          <w:bCs/>
        </w:rPr>
      </w:pPr>
      <w:r>
        <w:rPr>
          <w:bCs/>
          <w:noProof/>
        </w:rPr>
        <w:pict>
          <v:group id="_x0000_s1118" editas="canvas" style="position:absolute;left:0;text-align:left;margin-left:36pt;margin-top:5.7pt;width:423pt;height:252pt;z-index:4" coordorigin="3179,2497" coordsize="8189,4849">
            <o:lock v:ext="edit" aspectratio="t"/>
            <v:shape id="_x0000_s1119" type="#_x0000_t75" style="position:absolute;left:3179;top:2497;width:8189;height:4849" o:preferrelative="f">
              <v:fill o:detectmouseclick="t"/>
              <v:path o:extrusionok="t" o:connecttype="none"/>
              <o:lock v:ext="edit" text="t"/>
            </v:shape>
            <v:group id="_x0000_s1506" style="position:absolute;left:3353;top:2497;width:7790;height:4441" coordorigin="3353,2497" coordsize="7790,4441">
              <v:shape id="_x0000_s1129" type="#_x0000_t202" style="position:absolute;left:3702;top:3017;width:3251;height:481" filled="f" fillcolor="#ffc">
                <v:textbox style="mso-next-textbox:#_x0000_s1129" inset="1.98119mm,.99061mm,1.98119mm,.99061mm">
                  <w:txbxContent>
                    <w:p w:rsidR="0072293F" w:rsidRPr="00444061" w:rsidRDefault="0072293F" w:rsidP="000649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color w:val="000000"/>
                          <w:sz w:val="22"/>
                          <w:szCs w:val="22"/>
                        </w:rPr>
                      </w:pPr>
                      <w:r w:rsidRPr="00444061">
                        <w:rPr>
                          <w:rFonts w:ascii="Verdana" w:hAnsi="Verdana" w:cs="Verdana"/>
                          <w:bCs/>
                          <w:color w:val="000000"/>
                          <w:sz w:val="22"/>
                          <w:szCs w:val="22"/>
                        </w:rPr>
                        <w:t>Самообразование</w:t>
                      </w:r>
                    </w:p>
                  </w:txbxContent>
                </v:textbox>
              </v:shape>
              <v:shape id="_x0000_s1130" type="#_x0000_t202" style="position:absolute;left:7186;top:2497;width:3500;height:1039" filled="f" fillcolor="#ffc">
                <v:textbox style="mso-next-textbox:#_x0000_s1130" inset="1.98119mm,.99061mm,1.98119mm,.99061mm">
                  <w:txbxContent>
                    <w:p w:rsidR="0072293F" w:rsidRPr="00444061" w:rsidRDefault="0072293F" w:rsidP="000649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color w:val="000000"/>
                          <w:sz w:val="22"/>
                          <w:szCs w:val="22"/>
                        </w:rPr>
                      </w:pPr>
                      <w:r w:rsidRPr="00444061">
                        <w:rPr>
                          <w:rFonts w:ascii="Verdana" w:hAnsi="Verdana" w:cs="Verdana"/>
                          <w:color w:val="000000"/>
                          <w:sz w:val="22"/>
                          <w:szCs w:val="22"/>
                        </w:rPr>
                        <w:t>Методическая работа</w:t>
                      </w:r>
                    </w:p>
                    <w:p w:rsidR="0072293F" w:rsidRPr="00444061" w:rsidRDefault="0072293F" w:rsidP="000649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color w:val="000000"/>
                          <w:sz w:val="22"/>
                          <w:szCs w:val="22"/>
                        </w:rPr>
                      </w:pPr>
                      <w:r w:rsidRPr="00444061">
                        <w:rPr>
                          <w:rFonts w:ascii="Verdana" w:hAnsi="Verdana" w:cs="Verdana"/>
                          <w:color w:val="000000"/>
                          <w:sz w:val="22"/>
                          <w:szCs w:val="22"/>
                        </w:rPr>
                        <w:t>в образовательном</w:t>
                      </w:r>
                    </w:p>
                    <w:p w:rsidR="0072293F" w:rsidRPr="00444061" w:rsidRDefault="0072293F" w:rsidP="000649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444061">
                        <w:rPr>
                          <w:rFonts w:ascii="Verdana" w:hAnsi="Verdana" w:cs="Verdana"/>
                          <w:color w:val="000000"/>
                          <w:sz w:val="22"/>
                          <w:szCs w:val="22"/>
                        </w:rPr>
                        <w:t>учреждении</w:t>
                      </w:r>
                    </w:p>
                  </w:txbxContent>
                </v:textbox>
              </v:shape>
              <v:line id="_x0000_s1131" style="position:absolute" from="6489,3536" to="6490,4402" strokeweight="1.5pt">
                <v:stroke endarrow="block"/>
              </v:line>
              <v:line id="_x0000_s1132" style="position:absolute" from="7709,3536" to="7710,4402" strokeweight="1.5pt">
                <v:stroke endarrow="block"/>
              </v:line>
              <v:group id="_x0000_s1505" style="position:absolute;left:3353;top:4229;width:7790;height:2709" coordorigin="3353,4229" coordsize="7790,2709">
                <v:line id="_x0000_s1120" style="position:absolute" from="6141,4402" to="8232,4403" strokeweight="1.5pt">
                  <v:stroke endarrow="block"/>
                </v:line>
                <v:shape id="_x0000_s1121" type="#_x0000_t202" style="position:absolute;left:8232;top:4229;width:2911;height:553" filled="f" fillcolor="#ccecff">
                  <v:fill opacity="28180f"/>
                  <v:textbox style="mso-next-textbox:#_x0000_s1121" inset="1.98119mm,.99061mm,1.98119mm,.99061mm">
                    <w:txbxContent>
                      <w:p w:rsidR="0072293F" w:rsidRPr="008F7F02" w:rsidRDefault="0072293F" w:rsidP="0006497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sz w:val="28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sz w:val="28"/>
                            <w:szCs w:val="36"/>
                          </w:rPr>
                          <w:t>учитель-«практик»</w:t>
                        </w:r>
                      </w:p>
                    </w:txbxContent>
                  </v:textbox>
                </v:shape>
                <v:group id="_x0000_s1504" style="position:absolute;left:4224;top:4402;width:5997;height:2536" coordorigin="4224,4402" coordsize="5997,2536">
                  <v:shape id="_x0000_s1123" type="#_x0000_t202" style="position:absolute;left:4224;top:5338;width:5997;height:1600" filled="f" fillcolor="#fcf">
                    <v:fill opacity="42598f"/>
                    <v:textbox style="mso-next-textbox:#_x0000_s1123" inset="1.98119mm,.99061mm,1.98119mm,.99061mm">
                      <w:txbxContent>
                        <w:p w:rsidR="0072293F" w:rsidRPr="00444061" w:rsidRDefault="0072293F" w:rsidP="00444061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444061">
                            <w:rPr>
                              <w:rFonts w:ascii="Arial" w:hAnsi="Arial" w:cs="Arial"/>
                              <w:bCs/>
                              <w:color w:val="000000"/>
                              <w:sz w:val="22"/>
                              <w:szCs w:val="22"/>
                            </w:rPr>
                            <w:t>Цикл лекционно-семинарских занятий</w:t>
                          </w:r>
                        </w:p>
                        <w:p w:rsidR="0072293F" w:rsidRPr="00444061" w:rsidRDefault="0072293F" w:rsidP="00444061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444061">
                            <w:rPr>
                              <w:rFonts w:ascii="Arial" w:hAnsi="Arial" w:cs="Arial"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 по ДСДМ «Школа 2000…» на базе</w:t>
                          </w:r>
                        </w:p>
                        <w:p w:rsidR="0072293F" w:rsidRPr="00444061" w:rsidRDefault="0072293F" w:rsidP="00444061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444061">
                            <w:rPr>
                              <w:rFonts w:ascii="Arial" w:hAnsi="Arial" w:cs="Arial"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Информационно-методических, </w:t>
                          </w:r>
                        </w:p>
                        <w:p w:rsidR="0072293F" w:rsidRPr="00444061" w:rsidRDefault="0072293F" w:rsidP="00444061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444061">
                            <w:rPr>
                              <w:rFonts w:ascii="Arial" w:hAnsi="Arial" w:cs="Arial"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Учебно-методических центров и </w:t>
                          </w:r>
                        </w:p>
                        <w:p w:rsidR="0072293F" w:rsidRPr="00444061" w:rsidRDefault="0072293F" w:rsidP="00444061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444061">
                            <w:rPr>
                              <w:rFonts w:ascii="Arial" w:hAnsi="Arial" w:cs="Arial"/>
                              <w:bCs/>
                              <w:color w:val="000000"/>
                              <w:sz w:val="22"/>
                              <w:szCs w:val="22"/>
                            </w:rPr>
                            <w:t>стажировочных площадок ЦСДП «Школа 2000…»</w:t>
                          </w:r>
                        </w:p>
                      </w:txbxContent>
                    </v:textbox>
                  </v:shape>
                  <v:line id="_x0000_s1127" style="position:absolute;flip:y" from="7187,4402" to="7187,5338" strokeweight="1.5pt">
                    <v:stroke endarrow="block"/>
                  </v:line>
                </v:group>
                <v:shape id="_x0000_s1133" type="#_x0000_t202" style="position:absolute;left:3353;top:4229;width:2827;height:465" filled="f" fillcolor="#9fc">
                  <v:fill opacity="30147f"/>
                  <v:textbox style="mso-next-textbox:#_x0000_s1133" inset="1.98119mm,.99061mm,1.98119mm,.99061mm">
                    <w:txbxContent>
                      <w:p w:rsidR="0072293F" w:rsidRPr="008F7F02" w:rsidRDefault="0072293F" w:rsidP="0006497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sz w:val="28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sz w:val="28"/>
                            <w:szCs w:val="36"/>
                          </w:rPr>
                          <w:t>учитель-«стажёр»</w:t>
                        </w:r>
                      </w:p>
                    </w:txbxContent>
                  </v:textbox>
                </v:shape>
              </v:group>
            </v:group>
            <w10:wrap type="square"/>
          </v:group>
        </w:pict>
      </w:r>
    </w:p>
    <w:p w:rsidR="00064977" w:rsidRPr="004E387F" w:rsidRDefault="00064977" w:rsidP="004E387F">
      <w:pPr>
        <w:spacing w:line="360" w:lineRule="auto"/>
        <w:ind w:firstLine="567"/>
        <w:jc w:val="both"/>
        <w:rPr>
          <w:bCs/>
        </w:rPr>
      </w:pPr>
    </w:p>
    <w:p w:rsidR="00064977" w:rsidRPr="004E387F" w:rsidRDefault="00064977" w:rsidP="004E387F">
      <w:pPr>
        <w:spacing w:line="360" w:lineRule="auto"/>
        <w:ind w:firstLine="567"/>
        <w:jc w:val="both"/>
        <w:rPr>
          <w:bCs/>
        </w:rPr>
      </w:pPr>
    </w:p>
    <w:p w:rsidR="00064977" w:rsidRPr="004E387F" w:rsidRDefault="00064977" w:rsidP="004E387F">
      <w:pPr>
        <w:spacing w:line="360" w:lineRule="auto"/>
        <w:ind w:firstLine="567"/>
        <w:jc w:val="both"/>
        <w:rPr>
          <w:bCs/>
        </w:rPr>
      </w:pPr>
    </w:p>
    <w:p w:rsidR="00064977" w:rsidRPr="004E387F" w:rsidRDefault="00064977" w:rsidP="004E387F">
      <w:pPr>
        <w:spacing w:line="360" w:lineRule="auto"/>
        <w:ind w:firstLine="567"/>
        <w:jc w:val="both"/>
        <w:rPr>
          <w:bCs/>
        </w:rPr>
      </w:pPr>
    </w:p>
    <w:p w:rsidR="00064977" w:rsidRPr="004E387F" w:rsidRDefault="00064977" w:rsidP="004E387F">
      <w:pPr>
        <w:spacing w:line="360" w:lineRule="auto"/>
        <w:ind w:firstLine="567"/>
        <w:jc w:val="both"/>
        <w:rPr>
          <w:bCs/>
        </w:rPr>
      </w:pPr>
    </w:p>
    <w:p w:rsidR="00064977" w:rsidRPr="004E387F" w:rsidRDefault="00064977" w:rsidP="004E387F">
      <w:pPr>
        <w:spacing w:line="360" w:lineRule="auto"/>
        <w:ind w:firstLine="567"/>
        <w:jc w:val="both"/>
        <w:rPr>
          <w:bCs/>
        </w:rPr>
      </w:pPr>
    </w:p>
    <w:p w:rsidR="00064977" w:rsidRPr="004E387F" w:rsidRDefault="00064977" w:rsidP="004E387F">
      <w:pPr>
        <w:spacing w:line="360" w:lineRule="auto"/>
        <w:ind w:firstLine="567"/>
        <w:jc w:val="both"/>
        <w:rPr>
          <w:bCs/>
        </w:rPr>
      </w:pPr>
    </w:p>
    <w:p w:rsidR="00064977" w:rsidRPr="004E387F" w:rsidRDefault="00064977" w:rsidP="004E387F">
      <w:pPr>
        <w:spacing w:line="360" w:lineRule="auto"/>
        <w:ind w:firstLine="567"/>
        <w:jc w:val="both"/>
        <w:rPr>
          <w:bCs/>
        </w:rPr>
      </w:pPr>
    </w:p>
    <w:p w:rsidR="00064977" w:rsidRPr="004E387F" w:rsidRDefault="00064977" w:rsidP="004E387F">
      <w:pPr>
        <w:spacing w:line="360" w:lineRule="auto"/>
        <w:ind w:firstLine="567"/>
        <w:jc w:val="both"/>
        <w:rPr>
          <w:bCs/>
        </w:rPr>
      </w:pPr>
    </w:p>
    <w:p w:rsidR="00064977" w:rsidRPr="004E387F" w:rsidRDefault="00064977" w:rsidP="004E387F">
      <w:pPr>
        <w:spacing w:line="360" w:lineRule="auto"/>
        <w:ind w:firstLine="567"/>
        <w:jc w:val="both"/>
        <w:rPr>
          <w:bCs/>
        </w:rPr>
      </w:pPr>
    </w:p>
    <w:p w:rsidR="00064977" w:rsidRDefault="00064977" w:rsidP="004E387F">
      <w:pPr>
        <w:spacing w:line="360" w:lineRule="auto"/>
        <w:ind w:firstLine="567"/>
        <w:jc w:val="both"/>
        <w:rPr>
          <w:bCs/>
        </w:rPr>
      </w:pPr>
    </w:p>
    <w:p w:rsidR="004E387F" w:rsidRDefault="004E387F" w:rsidP="004E387F">
      <w:pPr>
        <w:spacing w:line="360" w:lineRule="auto"/>
        <w:ind w:firstLine="567"/>
        <w:jc w:val="both"/>
        <w:rPr>
          <w:bCs/>
        </w:rPr>
      </w:pPr>
    </w:p>
    <w:p w:rsidR="00C931BC" w:rsidRDefault="00C931BC" w:rsidP="004E387F">
      <w:pPr>
        <w:spacing w:line="360" w:lineRule="auto"/>
        <w:ind w:firstLine="567"/>
        <w:jc w:val="both"/>
        <w:rPr>
          <w:bCs/>
        </w:rPr>
      </w:pPr>
    </w:p>
    <w:p w:rsidR="00C931BC" w:rsidRDefault="00C931BC" w:rsidP="004E387F">
      <w:pPr>
        <w:spacing w:line="360" w:lineRule="auto"/>
        <w:ind w:firstLine="567"/>
        <w:jc w:val="both"/>
        <w:rPr>
          <w:bCs/>
        </w:rPr>
      </w:pPr>
    </w:p>
    <w:p w:rsidR="00C931BC" w:rsidRDefault="00C931BC" w:rsidP="004E387F">
      <w:pPr>
        <w:spacing w:line="360" w:lineRule="auto"/>
        <w:ind w:firstLine="567"/>
        <w:jc w:val="both"/>
        <w:rPr>
          <w:bCs/>
        </w:rPr>
      </w:pPr>
    </w:p>
    <w:p w:rsidR="00C931BC" w:rsidRDefault="00C931BC" w:rsidP="004E387F">
      <w:pPr>
        <w:spacing w:line="360" w:lineRule="auto"/>
        <w:ind w:firstLine="567"/>
        <w:jc w:val="both"/>
        <w:rPr>
          <w:bCs/>
        </w:rPr>
      </w:pPr>
    </w:p>
    <w:p w:rsidR="00C931BC" w:rsidRDefault="00C931BC" w:rsidP="004E387F">
      <w:pPr>
        <w:spacing w:line="360" w:lineRule="auto"/>
        <w:ind w:firstLine="567"/>
        <w:jc w:val="both"/>
        <w:rPr>
          <w:bCs/>
        </w:rPr>
      </w:pPr>
    </w:p>
    <w:p w:rsidR="00C931BC" w:rsidRPr="004E387F" w:rsidRDefault="00C931BC" w:rsidP="004E387F">
      <w:pPr>
        <w:spacing w:line="360" w:lineRule="auto"/>
        <w:ind w:firstLine="567"/>
        <w:jc w:val="both"/>
        <w:rPr>
          <w:bCs/>
        </w:rPr>
      </w:pPr>
    </w:p>
    <w:p w:rsidR="00FC3CBE" w:rsidRPr="004E387F" w:rsidRDefault="0072293F" w:rsidP="004E387F">
      <w:pPr>
        <w:spacing w:line="360" w:lineRule="auto"/>
        <w:ind w:firstLine="567"/>
        <w:jc w:val="both"/>
        <w:rPr>
          <w:bCs/>
        </w:rPr>
      </w:pPr>
      <w:r>
        <w:rPr>
          <w:bCs/>
          <w:noProof/>
        </w:rPr>
        <w:lastRenderedPageBreak/>
        <w:pict>
          <v:shape id="_x0000_s1100" type="#_x0000_t202" style="position:absolute;left:0;text-align:left;margin-left:0;margin-top:9.85pt;width:4in;height:73.2pt;z-index:3" stroked="f">
            <v:textbox style="mso-next-textbox:#_x0000_s1100">
              <w:txbxContent>
                <w:p w:rsidR="0072293F" w:rsidRPr="00FC3CBE" w:rsidRDefault="0072293F" w:rsidP="00FC3CBE">
                  <w:pPr>
                    <w:spacing w:line="360" w:lineRule="auto"/>
                    <w:rPr>
                      <w:b/>
                      <w:i/>
                      <w:color w:val="0000FF"/>
                    </w:rPr>
                  </w:pPr>
                  <w:r w:rsidRPr="00FC3CBE">
                    <w:rPr>
                      <w:b/>
                      <w:bCs/>
                      <w:i/>
                      <w:color w:val="0000FF"/>
                      <w:sz w:val="28"/>
                      <w:szCs w:val="28"/>
                    </w:rPr>
                    <w:t>Какие конкретные формы методической работы следует использовать при разработке программы ИТРПК?</w:t>
                  </w:r>
                </w:p>
              </w:txbxContent>
            </v:textbox>
            <w10:wrap type="square"/>
          </v:shape>
        </w:pict>
      </w:r>
      <w:r w:rsidR="00FC3CBE" w:rsidRPr="004E387F">
        <w:rPr>
          <w:bCs/>
        </w:rPr>
        <w:t xml:space="preserve">На этот вопрос однозначного ответа дать невозможно, а вот с рекомендуемым перечнем можно познакомиться </w:t>
      </w:r>
      <w:r w:rsidR="006C40E7" w:rsidRPr="004E387F">
        <w:rPr>
          <w:bCs/>
        </w:rPr>
        <w:t>в</w:t>
      </w:r>
      <w:r w:rsidR="00FC3CBE" w:rsidRPr="004E387F">
        <w:rPr>
          <w:bCs/>
        </w:rPr>
        <w:t xml:space="preserve"> таблиц</w:t>
      </w:r>
      <w:r w:rsidR="006C40E7" w:rsidRPr="004E387F">
        <w:rPr>
          <w:bCs/>
        </w:rPr>
        <w:t>е</w:t>
      </w:r>
      <w:r w:rsidR="00FC3CBE" w:rsidRPr="004E387F">
        <w:rPr>
          <w:bCs/>
        </w:rPr>
        <w:t xml:space="preserve"> № 3.</w:t>
      </w:r>
    </w:p>
    <w:p w:rsidR="00FC3CBE" w:rsidRPr="004E387F" w:rsidRDefault="00FC3CBE" w:rsidP="004E387F">
      <w:pPr>
        <w:spacing w:line="360" w:lineRule="auto"/>
        <w:ind w:firstLine="567"/>
        <w:jc w:val="right"/>
        <w:rPr>
          <w:bCs/>
        </w:rPr>
      </w:pPr>
      <w:r w:rsidRPr="004E387F">
        <w:rPr>
          <w:bCs/>
        </w:rPr>
        <w:t>Таблица № 3.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380"/>
      </w:tblGrid>
      <w:tr w:rsidR="00FC3CBE" w:rsidRPr="004E387F" w:rsidTr="004E387F">
        <w:tc>
          <w:tcPr>
            <w:tcW w:w="2628" w:type="dxa"/>
            <w:shd w:val="clear" w:color="auto" w:fill="auto"/>
            <w:vAlign w:val="center"/>
          </w:tcPr>
          <w:p w:rsidR="00FC3CBE" w:rsidRPr="004E387F" w:rsidRDefault="00FC3CBE" w:rsidP="004E387F">
            <w:pPr>
              <w:jc w:val="center"/>
              <w:rPr>
                <w:b/>
                <w:bCs/>
              </w:rPr>
            </w:pPr>
            <w:r w:rsidRPr="004E387F">
              <w:rPr>
                <w:b/>
                <w:bCs/>
              </w:rPr>
              <w:t>Средства обучения в межкурсовой</w:t>
            </w:r>
            <w:r w:rsidR="001069B0" w:rsidRPr="004E387F">
              <w:rPr>
                <w:b/>
                <w:bCs/>
              </w:rPr>
              <w:t xml:space="preserve"> </w:t>
            </w:r>
            <w:r w:rsidRPr="004E387F">
              <w:rPr>
                <w:b/>
                <w:bCs/>
              </w:rPr>
              <w:t>период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FC3CBE" w:rsidRPr="004E387F" w:rsidRDefault="00FC3CBE" w:rsidP="004E387F">
            <w:pPr>
              <w:jc w:val="center"/>
              <w:rPr>
                <w:b/>
                <w:bCs/>
              </w:rPr>
            </w:pPr>
            <w:r w:rsidRPr="004E387F">
              <w:rPr>
                <w:b/>
                <w:bCs/>
              </w:rPr>
              <w:t>Формы</w:t>
            </w:r>
            <w:r w:rsidR="009337D6" w:rsidRPr="004E387F">
              <w:rPr>
                <w:b/>
                <w:bCs/>
              </w:rPr>
              <w:t xml:space="preserve"> методической работы</w:t>
            </w:r>
          </w:p>
        </w:tc>
      </w:tr>
      <w:tr w:rsidR="00FC3CBE" w:rsidRPr="004E387F" w:rsidTr="004E387F">
        <w:tc>
          <w:tcPr>
            <w:tcW w:w="2628" w:type="dxa"/>
            <w:vMerge w:val="restart"/>
            <w:shd w:val="clear" w:color="auto" w:fill="auto"/>
            <w:vAlign w:val="center"/>
          </w:tcPr>
          <w:p w:rsidR="009337D6" w:rsidRPr="004E387F" w:rsidRDefault="00FC3CBE" w:rsidP="004E387F">
            <w:pPr>
              <w:jc w:val="center"/>
              <w:rPr>
                <w:b/>
                <w:bCs/>
              </w:rPr>
            </w:pPr>
            <w:r w:rsidRPr="004E387F">
              <w:rPr>
                <w:b/>
                <w:bCs/>
              </w:rPr>
              <w:t>Практическая</w:t>
            </w:r>
          </w:p>
          <w:p w:rsidR="00FC3CBE" w:rsidRPr="004E387F" w:rsidRDefault="00FC3CBE" w:rsidP="004E387F">
            <w:pPr>
              <w:jc w:val="center"/>
              <w:rPr>
                <w:bCs/>
              </w:rPr>
            </w:pPr>
            <w:r w:rsidRPr="004E387F">
              <w:rPr>
                <w:b/>
                <w:bCs/>
              </w:rPr>
              <w:t>деятельность</w:t>
            </w:r>
          </w:p>
        </w:tc>
        <w:tc>
          <w:tcPr>
            <w:tcW w:w="7380" w:type="dxa"/>
            <w:shd w:val="clear" w:color="auto" w:fill="auto"/>
          </w:tcPr>
          <w:p w:rsidR="00FC3CBE" w:rsidRPr="004E387F" w:rsidRDefault="00FC3CBE" w:rsidP="004E387F">
            <w:pPr>
              <w:rPr>
                <w:bCs/>
              </w:rPr>
            </w:pPr>
            <w:r w:rsidRPr="004E387F">
              <w:rPr>
                <w:bCs/>
              </w:rPr>
              <w:t>Самостоятельное конструирование уроков.</w:t>
            </w:r>
          </w:p>
        </w:tc>
      </w:tr>
      <w:tr w:rsidR="00FC3CBE" w:rsidRPr="004E387F" w:rsidTr="004E387F">
        <w:tc>
          <w:tcPr>
            <w:tcW w:w="2628" w:type="dxa"/>
            <w:vMerge/>
            <w:shd w:val="clear" w:color="auto" w:fill="auto"/>
            <w:vAlign w:val="center"/>
          </w:tcPr>
          <w:p w:rsidR="00FC3CBE" w:rsidRPr="004E387F" w:rsidRDefault="00FC3CBE" w:rsidP="004E387F">
            <w:pPr>
              <w:jc w:val="center"/>
              <w:rPr>
                <w:bCs/>
              </w:rPr>
            </w:pPr>
          </w:p>
        </w:tc>
        <w:tc>
          <w:tcPr>
            <w:tcW w:w="7380" w:type="dxa"/>
            <w:shd w:val="clear" w:color="auto" w:fill="auto"/>
          </w:tcPr>
          <w:p w:rsidR="00FC3CBE" w:rsidRPr="0072293F" w:rsidRDefault="006C40E7" w:rsidP="004E387F">
            <w:pPr>
              <w:rPr>
                <w:bCs/>
              </w:rPr>
            </w:pPr>
            <w:r w:rsidRPr="0072293F">
              <w:rPr>
                <w:bCs/>
              </w:rPr>
              <w:t>Проведение о</w:t>
            </w:r>
            <w:r w:rsidR="00FC3CBE" w:rsidRPr="0072293F">
              <w:rPr>
                <w:bCs/>
              </w:rPr>
              <w:t>ткрыты</w:t>
            </w:r>
            <w:r w:rsidRPr="0072293F">
              <w:rPr>
                <w:bCs/>
              </w:rPr>
              <w:t>х</w:t>
            </w:r>
            <w:r w:rsidR="00FC3CBE" w:rsidRPr="0072293F">
              <w:rPr>
                <w:bCs/>
              </w:rPr>
              <w:t xml:space="preserve"> урок</w:t>
            </w:r>
            <w:r w:rsidRPr="0072293F">
              <w:rPr>
                <w:bCs/>
              </w:rPr>
              <w:t>ов</w:t>
            </w:r>
            <w:r w:rsidR="00FC3CBE" w:rsidRPr="0072293F">
              <w:rPr>
                <w:bCs/>
              </w:rPr>
              <w:t>.</w:t>
            </w:r>
          </w:p>
        </w:tc>
      </w:tr>
      <w:tr w:rsidR="00FC3CBE" w:rsidRPr="004E387F" w:rsidTr="004E387F">
        <w:tc>
          <w:tcPr>
            <w:tcW w:w="2628" w:type="dxa"/>
            <w:vMerge/>
            <w:shd w:val="clear" w:color="auto" w:fill="auto"/>
            <w:vAlign w:val="center"/>
          </w:tcPr>
          <w:p w:rsidR="00FC3CBE" w:rsidRPr="004E387F" w:rsidRDefault="00FC3CBE" w:rsidP="004E387F">
            <w:pPr>
              <w:jc w:val="center"/>
              <w:rPr>
                <w:bCs/>
              </w:rPr>
            </w:pPr>
          </w:p>
        </w:tc>
        <w:tc>
          <w:tcPr>
            <w:tcW w:w="7380" w:type="dxa"/>
            <w:shd w:val="clear" w:color="auto" w:fill="auto"/>
          </w:tcPr>
          <w:p w:rsidR="00FC3CBE" w:rsidRPr="0072293F" w:rsidRDefault="00FC3CBE" w:rsidP="004E387F">
            <w:pPr>
              <w:rPr>
                <w:bCs/>
              </w:rPr>
            </w:pPr>
            <w:r w:rsidRPr="0072293F">
              <w:rPr>
                <w:bCs/>
              </w:rPr>
              <w:t>Самоанализ открытых уроков.</w:t>
            </w:r>
          </w:p>
        </w:tc>
      </w:tr>
      <w:tr w:rsidR="00FC3CBE" w:rsidRPr="004E387F" w:rsidTr="004E387F">
        <w:tc>
          <w:tcPr>
            <w:tcW w:w="2628" w:type="dxa"/>
            <w:vMerge/>
            <w:shd w:val="clear" w:color="auto" w:fill="auto"/>
            <w:vAlign w:val="center"/>
          </w:tcPr>
          <w:p w:rsidR="00FC3CBE" w:rsidRPr="004E387F" w:rsidRDefault="00FC3CBE" w:rsidP="004E387F">
            <w:pPr>
              <w:jc w:val="center"/>
              <w:rPr>
                <w:bCs/>
              </w:rPr>
            </w:pPr>
          </w:p>
        </w:tc>
        <w:tc>
          <w:tcPr>
            <w:tcW w:w="7380" w:type="dxa"/>
            <w:shd w:val="clear" w:color="auto" w:fill="auto"/>
          </w:tcPr>
          <w:p w:rsidR="00FC3CBE" w:rsidRPr="004E387F" w:rsidRDefault="00FC3CBE" w:rsidP="004E387F">
            <w:pPr>
              <w:rPr>
                <w:bCs/>
              </w:rPr>
            </w:pPr>
            <w:r w:rsidRPr="004E387F">
              <w:rPr>
                <w:bCs/>
              </w:rPr>
              <w:t>Обобщение собственного опыта реализации.</w:t>
            </w:r>
          </w:p>
        </w:tc>
      </w:tr>
      <w:tr w:rsidR="00FC3CBE" w:rsidRPr="004E387F" w:rsidTr="004E387F">
        <w:tc>
          <w:tcPr>
            <w:tcW w:w="2628" w:type="dxa"/>
            <w:vMerge w:val="restart"/>
            <w:shd w:val="clear" w:color="auto" w:fill="auto"/>
            <w:vAlign w:val="center"/>
          </w:tcPr>
          <w:p w:rsidR="00FC3CBE" w:rsidRPr="004E387F" w:rsidRDefault="00FC3CBE" w:rsidP="004E387F">
            <w:pPr>
              <w:jc w:val="center"/>
              <w:rPr>
                <w:bCs/>
              </w:rPr>
            </w:pPr>
            <w:r w:rsidRPr="004E387F">
              <w:rPr>
                <w:b/>
                <w:bCs/>
              </w:rPr>
              <w:t>Профессиональное общение</w:t>
            </w:r>
          </w:p>
        </w:tc>
        <w:tc>
          <w:tcPr>
            <w:tcW w:w="7380" w:type="dxa"/>
            <w:shd w:val="clear" w:color="auto" w:fill="auto"/>
          </w:tcPr>
          <w:p w:rsidR="00FC3CBE" w:rsidRPr="004E387F" w:rsidRDefault="00FC3CBE" w:rsidP="004E387F">
            <w:pPr>
              <w:rPr>
                <w:bCs/>
              </w:rPr>
            </w:pPr>
            <w:r w:rsidRPr="004E387F">
              <w:rPr>
                <w:bCs/>
              </w:rPr>
              <w:t>Конструирование уроков в группах.</w:t>
            </w:r>
          </w:p>
        </w:tc>
      </w:tr>
      <w:tr w:rsidR="00FC3CBE" w:rsidRPr="004E387F" w:rsidTr="004E387F">
        <w:tc>
          <w:tcPr>
            <w:tcW w:w="2628" w:type="dxa"/>
            <w:vMerge/>
            <w:shd w:val="clear" w:color="auto" w:fill="auto"/>
            <w:vAlign w:val="center"/>
          </w:tcPr>
          <w:p w:rsidR="00FC3CBE" w:rsidRPr="004E387F" w:rsidRDefault="00FC3CBE" w:rsidP="004E387F">
            <w:pPr>
              <w:jc w:val="center"/>
              <w:rPr>
                <w:bCs/>
              </w:rPr>
            </w:pPr>
          </w:p>
        </w:tc>
        <w:tc>
          <w:tcPr>
            <w:tcW w:w="7380" w:type="dxa"/>
            <w:shd w:val="clear" w:color="auto" w:fill="auto"/>
          </w:tcPr>
          <w:p w:rsidR="00FC3CBE" w:rsidRPr="004E387F" w:rsidRDefault="00FC3CBE" w:rsidP="004E387F">
            <w:pPr>
              <w:rPr>
                <w:bCs/>
              </w:rPr>
            </w:pPr>
            <w:r w:rsidRPr="004E387F">
              <w:rPr>
                <w:bCs/>
              </w:rPr>
              <w:t xml:space="preserve">Анализ </w:t>
            </w:r>
            <w:r w:rsidR="006C40E7" w:rsidRPr="004E387F">
              <w:rPr>
                <w:bCs/>
              </w:rPr>
              <w:t xml:space="preserve">посещенных </w:t>
            </w:r>
            <w:r w:rsidRPr="004E387F">
              <w:rPr>
                <w:bCs/>
              </w:rPr>
              <w:t>открытых уроков.</w:t>
            </w:r>
          </w:p>
        </w:tc>
      </w:tr>
      <w:tr w:rsidR="00FC3CBE" w:rsidRPr="004E387F" w:rsidTr="004E387F">
        <w:tc>
          <w:tcPr>
            <w:tcW w:w="2628" w:type="dxa"/>
            <w:vMerge/>
            <w:shd w:val="clear" w:color="auto" w:fill="auto"/>
            <w:vAlign w:val="center"/>
          </w:tcPr>
          <w:p w:rsidR="00FC3CBE" w:rsidRPr="004E387F" w:rsidRDefault="00FC3CBE" w:rsidP="004E387F">
            <w:pPr>
              <w:jc w:val="center"/>
              <w:rPr>
                <w:bCs/>
              </w:rPr>
            </w:pPr>
          </w:p>
        </w:tc>
        <w:tc>
          <w:tcPr>
            <w:tcW w:w="7380" w:type="dxa"/>
            <w:shd w:val="clear" w:color="auto" w:fill="auto"/>
          </w:tcPr>
          <w:p w:rsidR="00FC3CBE" w:rsidRPr="004E387F" w:rsidRDefault="00FC3CBE" w:rsidP="004E387F">
            <w:pPr>
              <w:rPr>
                <w:bCs/>
              </w:rPr>
            </w:pPr>
            <w:r w:rsidRPr="004E387F">
              <w:rPr>
                <w:bCs/>
              </w:rPr>
              <w:t>Участие в групповом анализе урока.</w:t>
            </w:r>
          </w:p>
        </w:tc>
      </w:tr>
      <w:tr w:rsidR="00FC3CBE" w:rsidRPr="004E387F" w:rsidTr="004E387F">
        <w:tc>
          <w:tcPr>
            <w:tcW w:w="2628" w:type="dxa"/>
            <w:vMerge/>
            <w:shd w:val="clear" w:color="auto" w:fill="auto"/>
            <w:vAlign w:val="center"/>
          </w:tcPr>
          <w:p w:rsidR="00FC3CBE" w:rsidRPr="004E387F" w:rsidRDefault="00FC3CBE" w:rsidP="004E387F">
            <w:pPr>
              <w:jc w:val="center"/>
              <w:rPr>
                <w:bCs/>
              </w:rPr>
            </w:pPr>
          </w:p>
        </w:tc>
        <w:tc>
          <w:tcPr>
            <w:tcW w:w="7380" w:type="dxa"/>
            <w:shd w:val="clear" w:color="auto" w:fill="auto"/>
          </w:tcPr>
          <w:p w:rsidR="00FC3CBE" w:rsidRPr="004E387F" w:rsidRDefault="00FC3CBE" w:rsidP="004E387F">
            <w:pPr>
              <w:rPr>
                <w:bCs/>
              </w:rPr>
            </w:pPr>
            <w:r w:rsidRPr="004E387F">
              <w:rPr>
                <w:bCs/>
              </w:rPr>
              <w:t xml:space="preserve">Участие в конструировании и подготовке </w:t>
            </w:r>
            <w:r w:rsidR="00EB0ADF" w:rsidRPr="004E387F">
              <w:rPr>
                <w:bCs/>
              </w:rPr>
              <w:t xml:space="preserve">методических </w:t>
            </w:r>
            <w:r w:rsidRPr="004E387F">
              <w:rPr>
                <w:bCs/>
              </w:rPr>
              <w:t>мероприятий.</w:t>
            </w:r>
          </w:p>
        </w:tc>
      </w:tr>
      <w:tr w:rsidR="00FC3CBE" w:rsidRPr="004E387F" w:rsidTr="004E387F">
        <w:tc>
          <w:tcPr>
            <w:tcW w:w="2628" w:type="dxa"/>
            <w:vMerge/>
            <w:shd w:val="clear" w:color="auto" w:fill="auto"/>
            <w:vAlign w:val="center"/>
          </w:tcPr>
          <w:p w:rsidR="00FC3CBE" w:rsidRPr="004E387F" w:rsidRDefault="00FC3CBE" w:rsidP="004E387F">
            <w:pPr>
              <w:jc w:val="center"/>
              <w:rPr>
                <w:bCs/>
              </w:rPr>
            </w:pPr>
          </w:p>
        </w:tc>
        <w:tc>
          <w:tcPr>
            <w:tcW w:w="7380" w:type="dxa"/>
            <w:shd w:val="clear" w:color="auto" w:fill="auto"/>
          </w:tcPr>
          <w:p w:rsidR="006C40E7" w:rsidRPr="004E387F" w:rsidRDefault="00FC3CBE" w:rsidP="004E387F">
            <w:pPr>
              <w:rPr>
                <w:bCs/>
              </w:rPr>
            </w:pPr>
            <w:r w:rsidRPr="004E387F">
              <w:rPr>
                <w:bCs/>
              </w:rPr>
              <w:t>Активная позиция при проведении мероприятий:</w:t>
            </w:r>
          </w:p>
          <w:p w:rsidR="00FC3CBE" w:rsidRPr="004E387F" w:rsidRDefault="00FC3CBE" w:rsidP="004E387F">
            <w:pPr>
              <w:rPr>
                <w:bCs/>
              </w:rPr>
            </w:pPr>
            <w:r w:rsidRPr="004E387F">
              <w:rPr>
                <w:bCs/>
              </w:rPr>
              <w:t>участие в работе группы, руководитель группы.</w:t>
            </w:r>
          </w:p>
        </w:tc>
      </w:tr>
      <w:tr w:rsidR="00FC3CBE" w:rsidRPr="004E387F" w:rsidTr="004E387F">
        <w:tc>
          <w:tcPr>
            <w:tcW w:w="2628" w:type="dxa"/>
            <w:vMerge/>
            <w:shd w:val="clear" w:color="auto" w:fill="auto"/>
            <w:vAlign w:val="center"/>
          </w:tcPr>
          <w:p w:rsidR="00FC3CBE" w:rsidRPr="004E387F" w:rsidRDefault="00FC3CBE" w:rsidP="004E387F">
            <w:pPr>
              <w:jc w:val="center"/>
              <w:rPr>
                <w:bCs/>
              </w:rPr>
            </w:pPr>
          </w:p>
        </w:tc>
        <w:tc>
          <w:tcPr>
            <w:tcW w:w="7380" w:type="dxa"/>
            <w:shd w:val="clear" w:color="auto" w:fill="auto"/>
          </w:tcPr>
          <w:p w:rsidR="00FC3CBE" w:rsidRPr="004E387F" w:rsidRDefault="00FC3CBE" w:rsidP="004E387F">
            <w:pPr>
              <w:rPr>
                <w:bCs/>
              </w:rPr>
            </w:pPr>
            <w:r w:rsidRPr="004E387F">
              <w:rPr>
                <w:bCs/>
              </w:rPr>
              <w:t>Обмен практическим опытом с коллегами.</w:t>
            </w:r>
          </w:p>
        </w:tc>
      </w:tr>
      <w:tr w:rsidR="00FC3CBE" w:rsidRPr="004E387F" w:rsidTr="004E387F">
        <w:tc>
          <w:tcPr>
            <w:tcW w:w="2628" w:type="dxa"/>
            <w:vMerge/>
            <w:shd w:val="clear" w:color="auto" w:fill="auto"/>
            <w:vAlign w:val="center"/>
          </w:tcPr>
          <w:p w:rsidR="00FC3CBE" w:rsidRPr="004E387F" w:rsidRDefault="00FC3CBE" w:rsidP="004E387F">
            <w:pPr>
              <w:jc w:val="center"/>
              <w:rPr>
                <w:bCs/>
              </w:rPr>
            </w:pPr>
          </w:p>
        </w:tc>
        <w:tc>
          <w:tcPr>
            <w:tcW w:w="7380" w:type="dxa"/>
            <w:shd w:val="clear" w:color="auto" w:fill="auto"/>
          </w:tcPr>
          <w:p w:rsidR="00FC3CBE" w:rsidRPr="004E387F" w:rsidRDefault="00FC3CBE" w:rsidP="004E387F">
            <w:pPr>
              <w:rPr>
                <w:bCs/>
              </w:rPr>
            </w:pPr>
            <w:r w:rsidRPr="004E387F">
              <w:rPr>
                <w:bCs/>
              </w:rPr>
              <w:t>Консультирование коллег.</w:t>
            </w:r>
          </w:p>
        </w:tc>
      </w:tr>
      <w:tr w:rsidR="00FC3CBE" w:rsidRPr="004E387F" w:rsidTr="004E387F">
        <w:tc>
          <w:tcPr>
            <w:tcW w:w="2628" w:type="dxa"/>
            <w:vMerge w:val="restart"/>
            <w:shd w:val="clear" w:color="auto" w:fill="auto"/>
            <w:vAlign w:val="center"/>
          </w:tcPr>
          <w:p w:rsidR="00FC3CBE" w:rsidRPr="004E387F" w:rsidRDefault="00FC3CBE" w:rsidP="004E387F">
            <w:pPr>
              <w:jc w:val="center"/>
              <w:rPr>
                <w:bCs/>
              </w:rPr>
            </w:pPr>
            <w:r w:rsidRPr="004E387F">
              <w:rPr>
                <w:b/>
                <w:bCs/>
              </w:rPr>
              <w:t>Самообразование</w:t>
            </w:r>
          </w:p>
        </w:tc>
        <w:tc>
          <w:tcPr>
            <w:tcW w:w="7380" w:type="dxa"/>
            <w:shd w:val="clear" w:color="auto" w:fill="auto"/>
          </w:tcPr>
          <w:p w:rsidR="00FC3CBE" w:rsidRPr="004E387F" w:rsidRDefault="00FC3CBE" w:rsidP="004E387F">
            <w:pPr>
              <w:rPr>
                <w:bCs/>
              </w:rPr>
            </w:pPr>
            <w:r w:rsidRPr="004E387F">
              <w:rPr>
                <w:bCs/>
              </w:rPr>
              <w:t>Изучение литературы.</w:t>
            </w:r>
          </w:p>
        </w:tc>
      </w:tr>
      <w:tr w:rsidR="00FC3CBE" w:rsidRPr="004E387F" w:rsidTr="004E387F">
        <w:tc>
          <w:tcPr>
            <w:tcW w:w="2628" w:type="dxa"/>
            <w:vMerge/>
            <w:shd w:val="clear" w:color="auto" w:fill="auto"/>
            <w:vAlign w:val="center"/>
          </w:tcPr>
          <w:p w:rsidR="00FC3CBE" w:rsidRPr="004E387F" w:rsidRDefault="00FC3CBE" w:rsidP="004E387F">
            <w:pPr>
              <w:jc w:val="center"/>
              <w:rPr>
                <w:bCs/>
              </w:rPr>
            </w:pPr>
          </w:p>
        </w:tc>
        <w:tc>
          <w:tcPr>
            <w:tcW w:w="7380" w:type="dxa"/>
            <w:shd w:val="clear" w:color="auto" w:fill="auto"/>
          </w:tcPr>
          <w:p w:rsidR="00FC3CBE" w:rsidRPr="004E387F" w:rsidRDefault="00FC3CBE" w:rsidP="004E387F">
            <w:pPr>
              <w:rPr>
                <w:bCs/>
              </w:rPr>
            </w:pPr>
            <w:r w:rsidRPr="004E387F">
              <w:rPr>
                <w:bCs/>
              </w:rPr>
              <w:t>Подготовка сообщения, содоклада, доклада.</w:t>
            </w:r>
          </w:p>
        </w:tc>
      </w:tr>
      <w:tr w:rsidR="00FC3CBE" w:rsidRPr="004E387F" w:rsidTr="004E387F">
        <w:tc>
          <w:tcPr>
            <w:tcW w:w="2628" w:type="dxa"/>
            <w:vMerge/>
            <w:shd w:val="clear" w:color="auto" w:fill="auto"/>
            <w:vAlign w:val="center"/>
          </w:tcPr>
          <w:p w:rsidR="00FC3CBE" w:rsidRPr="004E387F" w:rsidRDefault="00FC3CBE" w:rsidP="004E387F">
            <w:pPr>
              <w:jc w:val="center"/>
              <w:rPr>
                <w:bCs/>
              </w:rPr>
            </w:pPr>
          </w:p>
        </w:tc>
        <w:tc>
          <w:tcPr>
            <w:tcW w:w="7380" w:type="dxa"/>
            <w:shd w:val="clear" w:color="auto" w:fill="auto"/>
          </w:tcPr>
          <w:p w:rsidR="00FC3CBE" w:rsidRPr="004E387F" w:rsidRDefault="00FC3CBE" w:rsidP="004E387F">
            <w:pPr>
              <w:rPr>
                <w:bCs/>
              </w:rPr>
            </w:pPr>
            <w:r w:rsidRPr="004E387F">
              <w:rPr>
                <w:bCs/>
              </w:rPr>
              <w:t>Знакомство с опытом коллег.</w:t>
            </w:r>
          </w:p>
        </w:tc>
      </w:tr>
      <w:tr w:rsidR="00FC3CBE" w:rsidRPr="004E387F" w:rsidTr="004E387F">
        <w:trPr>
          <w:trHeight w:val="449"/>
        </w:trPr>
        <w:tc>
          <w:tcPr>
            <w:tcW w:w="2628" w:type="dxa"/>
            <w:vMerge/>
            <w:shd w:val="clear" w:color="auto" w:fill="auto"/>
            <w:vAlign w:val="center"/>
          </w:tcPr>
          <w:p w:rsidR="00FC3CBE" w:rsidRPr="004E387F" w:rsidRDefault="00FC3CBE" w:rsidP="004E387F">
            <w:pPr>
              <w:jc w:val="center"/>
              <w:rPr>
                <w:bCs/>
              </w:rPr>
            </w:pPr>
          </w:p>
        </w:tc>
        <w:tc>
          <w:tcPr>
            <w:tcW w:w="7380" w:type="dxa"/>
            <w:shd w:val="clear" w:color="auto" w:fill="auto"/>
          </w:tcPr>
          <w:p w:rsidR="00FC3CBE" w:rsidRPr="004E387F" w:rsidRDefault="00FC3CBE" w:rsidP="004E387F">
            <w:pPr>
              <w:rPr>
                <w:bCs/>
              </w:rPr>
            </w:pPr>
            <w:r w:rsidRPr="004E387F">
              <w:rPr>
                <w:bCs/>
              </w:rPr>
              <w:t>Разработка дидактического, наглядного и раздаточного материала для методической работы.</w:t>
            </w:r>
          </w:p>
        </w:tc>
      </w:tr>
    </w:tbl>
    <w:p w:rsidR="00FC3CBE" w:rsidRPr="004E387F" w:rsidRDefault="00FC3CBE" w:rsidP="004E387F">
      <w:pPr>
        <w:spacing w:line="360" w:lineRule="auto"/>
        <w:ind w:firstLine="567"/>
        <w:jc w:val="right"/>
        <w:rPr>
          <w:bCs/>
        </w:rPr>
      </w:pPr>
    </w:p>
    <w:p w:rsidR="00271114" w:rsidRPr="004E387F" w:rsidRDefault="00271114" w:rsidP="004E387F">
      <w:pPr>
        <w:spacing w:line="360" w:lineRule="auto"/>
        <w:ind w:firstLine="567"/>
        <w:jc w:val="right"/>
        <w:rPr>
          <w:bCs/>
        </w:rPr>
      </w:pPr>
    </w:p>
    <w:p w:rsidR="00FC3CBE" w:rsidRPr="004E387F" w:rsidRDefault="0072293F" w:rsidP="004E387F">
      <w:pPr>
        <w:spacing w:line="360" w:lineRule="auto"/>
        <w:ind w:firstLine="567"/>
        <w:jc w:val="both"/>
        <w:rPr>
          <w:bCs/>
        </w:rPr>
      </w:pPr>
      <w:r>
        <w:rPr>
          <w:bCs/>
          <w:noProof/>
        </w:rPr>
        <w:pict>
          <v:shape id="_x0000_s1186" type="#_x0000_t202" style="position:absolute;left:0;text-align:left;margin-left:-9pt;margin-top:11.65pt;width:270pt;height:57.75pt;z-index:8" stroked="f">
            <v:textbox style="mso-next-textbox:#_x0000_s1186">
              <w:txbxContent>
                <w:p w:rsidR="0072293F" w:rsidRPr="00FC3CBE" w:rsidRDefault="0072293F" w:rsidP="00271114">
                  <w:pPr>
                    <w:spacing w:line="360" w:lineRule="auto"/>
                    <w:rPr>
                      <w:b/>
                      <w:i/>
                      <w:color w:val="0000FF"/>
                    </w:rPr>
                  </w:pPr>
                  <w:r>
                    <w:rPr>
                      <w:b/>
                      <w:bCs/>
                      <w:i/>
                      <w:color w:val="0000FF"/>
                      <w:sz w:val="28"/>
                      <w:szCs w:val="28"/>
                    </w:rPr>
                    <w:t>С чего следует начинать разработку план-</w:t>
                  </w:r>
                  <w:r w:rsidRPr="00FC3CBE">
                    <w:rPr>
                      <w:b/>
                      <w:bCs/>
                      <w:i/>
                      <w:color w:val="0000FF"/>
                      <w:sz w:val="28"/>
                      <w:szCs w:val="28"/>
                    </w:rPr>
                    <w:t>программы ИТРПК?</w:t>
                  </w:r>
                </w:p>
              </w:txbxContent>
            </v:textbox>
            <w10:wrap type="square"/>
          </v:shape>
        </w:pict>
      </w:r>
      <w:r w:rsidR="00FC3CBE" w:rsidRPr="004E387F">
        <w:rPr>
          <w:bCs/>
        </w:rPr>
        <w:t xml:space="preserve">Прежде, чем приступать к разработке программ ИТРПК освоения инновации, необходимо определить роль каждого участника инновации </w:t>
      </w:r>
      <w:r w:rsidR="00180F41" w:rsidRPr="004E387F">
        <w:rPr>
          <w:bCs/>
        </w:rPr>
        <w:t xml:space="preserve">на различных этапах </w:t>
      </w:r>
      <w:r w:rsidR="00FC3CBE" w:rsidRPr="004E387F">
        <w:rPr>
          <w:bCs/>
        </w:rPr>
        <w:t>методическ</w:t>
      </w:r>
      <w:r w:rsidR="00180F41" w:rsidRPr="004E387F">
        <w:rPr>
          <w:bCs/>
        </w:rPr>
        <w:t>ого</w:t>
      </w:r>
      <w:r w:rsidR="00FC3CBE" w:rsidRPr="004E387F">
        <w:rPr>
          <w:bCs/>
        </w:rPr>
        <w:t xml:space="preserve"> мероприяти</w:t>
      </w:r>
      <w:r w:rsidR="00180F41" w:rsidRPr="004E387F">
        <w:rPr>
          <w:bCs/>
        </w:rPr>
        <w:t>я</w:t>
      </w:r>
      <w:r w:rsidR="00FC3CBE" w:rsidRPr="004E387F">
        <w:rPr>
          <w:bCs/>
        </w:rPr>
        <w:t xml:space="preserve"> </w:t>
      </w:r>
      <w:r w:rsidR="00180F41" w:rsidRPr="004E387F">
        <w:rPr>
          <w:bCs/>
        </w:rPr>
        <w:t>(разработка, подготовка, проведение, анализ)</w:t>
      </w:r>
      <w:r w:rsidR="009920DC">
        <w:rPr>
          <w:bCs/>
        </w:rPr>
        <w:t>,</w:t>
      </w:r>
      <w:r w:rsidR="00180F41" w:rsidRPr="004E387F">
        <w:rPr>
          <w:bCs/>
        </w:rPr>
        <w:t xml:space="preserve"> </w:t>
      </w:r>
      <w:r w:rsidR="00FC3CBE" w:rsidRPr="004E387F">
        <w:rPr>
          <w:bCs/>
        </w:rPr>
        <w:t xml:space="preserve">согласно </w:t>
      </w:r>
      <w:r w:rsidR="009920DC">
        <w:rPr>
          <w:bCs/>
        </w:rPr>
        <w:t>их</w:t>
      </w:r>
      <w:r w:rsidR="003D14E5" w:rsidRPr="004E387F">
        <w:rPr>
          <w:bCs/>
        </w:rPr>
        <w:t xml:space="preserve"> </w:t>
      </w:r>
      <w:r w:rsidR="00FC3CBE" w:rsidRPr="004E387F">
        <w:rPr>
          <w:bCs/>
        </w:rPr>
        <w:t>целей деятельности и ролевых позиц</w:t>
      </w:r>
      <w:r w:rsidR="00180F41" w:rsidRPr="004E387F">
        <w:rPr>
          <w:bCs/>
        </w:rPr>
        <w:t>ий (см. таблицу № 4).</w:t>
      </w:r>
    </w:p>
    <w:p w:rsidR="00FC3CBE" w:rsidRPr="004E387F" w:rsidRDefault="00FC3CBE" w:rsidP="004E387F">
      <w:pPr>
        <w:tabs>
          <w:tab w:val="num" w:pos="720"/>
        </w:tabs>
        <w:spacing w:line="360" w:lineRule="auto"/>
        <w:ind w:firstLine="567"/>
        <w:jc w:val="right"/>
        <w:rPr>
          <w:bCs/>
        </w:rPr>
      </w:pPr>
      <w:r w:rsidRPr="004E387F">
        <w:rPr>
          <w:bCs/>
        </w:rPr>
        <w:t>Таблица №4.</w:t>
      </w: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985"/>
        <w:gridCol w:w="1827"/>
        <w:gridCol w:w="1827"/>
        <w:gridCol w:w="2033"/>
      </w:tblGrid>
      <w:tr w:rsidR="00180F41" w:rsidRPr="004E387F" w:rsidTr="004E387F">
        <w:tc>
          <w:tcPr>
            <w:tcW w:w="2448" w:type="dxa"/>
            <w:vMerge w:val="restart"/>
            <w:shd w:val="clear" w:color="auto" w:fill="auto"/>
            <w:vAlign w:val="center"/>
          </w:tcPr>
          <w:p w:rsidR="00180F41" w:rsidRPr="004E387F" w:rsidRDefault="00180F41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Условный статус учителя при освоении ДСДМО</w:t>
            </w: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:rsidR="003D14E5" w:rsidRPr="004E387F" w:rsidRDefault="00180F41" w:rsidP="004E387F">
            <w:pPr>
              <w:jc w:val="center"/>
              <w:rPr>
                <w:bCs/>
              </w:rPr>
            </w:pPr>
            <w:r w:rsidRPr="004E387F">
              <w:rPr>
                <w:bCs/>
              </w:rPr>
              <w:t>Цель</w:t>
            </w:r>
          </w:p>
          <w:p w:rsidR="00180F41" w:rsidRPr="004E387F" w:rsidRDefault="00180F41" w:rsidP="004E387F">
            <w:pPr>
              <w:jc w:val="center"/>
              <w:rPr>
                <w:bCs/>
              </w:rPr>
            </w:pPr>
            <w:r w:rsidRPr="004E387F">
              <w:rPr>
                <w:bCs/>
              </w:rPr>
              <w:t>деятельности</w:t>
            </w:r>
          </w:p>
        </w:tc>
        <w:tc>
          <w:tcPr>
            <w:tcW w:w="5572" w:type="dxa"/>
            <w:gridSpan w:val="3"/>
            <w:shd w:val="clear" w:color="auto" w:fill="auto"/>
            <w:vAlign w:val="center"/>
          </w:tcPr>
          <w:p w:rsidR="00180F41" w:rsidRPr="004E387F" w:rsidRDefault="00180F41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Ролевая позиция на этапе:</w:t>
            </w:r>
          </w:p>
        </w:tc>
      </w:tr>
      <w:tr w:rsidR="00180F41" w:rsidRPr="004E387F" w:rsidTr="004E387F">
        <w:tc>
          <w:tcPr>
            <w:tcW w:w="2448" w:type="dxa"/>
            <w:vMerge/>
            <w:shd w:val="clear" w:color="auto" w:fill="auto"/>
            <w:vAlign w:val="center"/>
          </w:tcPr>
          <w:p w:rsidR="00180F41" w:rsidRPr="004E387F" w:rsidRDefault="00180F41" w:rsidP="004E387F">
            <w:pPr>
              <w:tabs>
                <w:tab w:val="num" w:pos="720"/>
              </w:tabs>
              <w:jc w:val="center"/>
              <w:rPr>
                <w:bCs/>
              </w:rPr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180F41" w:rsidRPr="004E387F" w:rsidRDefault="00180F41" w:rsidP="004E387F">
            <w:pPr>
              <w:tabs>
                <w:tab w:val="num" w:pos="720"/>
              </w:tabs>
              <w:jc w:val="center"/>
              <w:rPr>
                <w:bCs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180F41" w:rsidRPr="004E387F" w:rsidRDefault="00180F41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подготовки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80F41" w:rsidRPr="004E387F" w:rsidRDefault="00180F41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проведения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80F41" w:rsidRPr="004E387F" w:rsidRDefault="00180F41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анализа</w:t>
            </w:r>
          </w:p>
        </w:tc>
      </w:tr>
      <w:tr w:rsidR="00180F41" w:rsidRPr="004E387F" w:rsidTr="004E387F">
        <w:tc>
          <w:tcPr>
            <w:tcW w:w="2448" w:type="dxa"/>
            <w:shd w:val="clear" w:color="auto" w:fill="auto"/>
            <w:vAlign w:val="center"/>
          </w:tcPr>
          <w:p w:rsidR="00180F41" w:rsidRPr="004E387F" w:rsidRDefault="00180F41" w:rsidP="00D90BF5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Учитель-«стаж</w:t>
            </w:r>
            <w:r w:rsidR="00D90BF5">
              <w:rPr>
                <w:bCs/>
              </w:rPr>
              <w:t>ё</w:t>
            </w:r>
            <w:r w:rsidRPr="004E387F">
              <w:rPr>
                <w:bCs/>
              </w:rPr>
              <w:t>р»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180F41" w:rsidRPr="004E387F" w:rsidRDefault="00714191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 xml:space="preserve">Отработка навыков реализации </w:t>
            </w:r>
            <w:r w:rsidR="00AF5917" w:rsidRPr="004E387F">
              <w:rPr>
                <w:bCs/>
              </w:rPr>
              <w:t>ТДМ на базовом уровне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649F2" w:rsidRPr="004E387F" w:rsidRDefault="002649F2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у</w:t>
            </w:r>
            <w:r w:rsidR="00180F41" w:rsidRPr="004E387F">
              <w:rPr>
                <w:bCs/>
              </w:rPr>
              <w:t>частник</w:t>
            </w:r>
          </w:p>
          <w:p w:rsidR="00180F41" w:rsidRPr="004E387F" w:rsidRDefault="00180F41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групп</w:t>
            </w:r>
            <w:r w:rsidR="004D1B6A" w:rsidRPr="004E387F">
              <w:rPr>
                <w:bCs/>
              </w:rPr>
              <w:t>ы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649F2" w:rsidRPr="004E387F" w:rsidRDefault="002649F2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а</w:t>
            </w:r>
            <w:r w:rsidR="00180F41" w:rsidRPr="004E387F">
              <w:rPr>
                <w:bCs/>
              </w:rPr>
              <w:t>ктивное</w:t>
            </w:r>
          </w:p>
          <w:p w:rsidR="00180F41" w:rsidRPr="004E387F" w:rsidRDefault="00180F41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участие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90BF5" w:rsidRDefault="00D90BF5" w:rsidP="00D90BF5">
            <w:pPr>
              <w:tabs>
                <w:tab w:val="num" w:pos="720"/>
              </w:tabs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180F41" w:rsidRPr="004E387F">
              <w:rPr>
                <w:bCs/>
              </w:rPr>
              <w:t>амооценка</w:t>
            </w:r>
          </w:p>
          <w:p w:rsidR="00180F41" w:rsidRPr="004E387F" w:rsidRDefault="00180F41" w:rsidP="00D90BF5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деятельности</w:t>
            </w:r>
          </w:p>
        </w:tc>
      </w:tr>
      <w:tr w:rsidR="00180F41" w:rsidRPr="004E387F" w:rsidTr="004E387F">
        <w:tc>
          <w:tcPr>
            <w:tcW w:w="2448" w:type="dxa"/>
            <w:shd w:val="clear" w:color="auto" w:fill="auto"/>
            <w:vAlign w:val="center"/>
          </w:tcPr>
          <w:p w:rsidR="00180F41" w:rsidRPr="004E387F" w:rsidRDefault="00180F41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lastRenderedPageBreak/>
              <w:t>Учитель-«технолог»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180F41" w:rsidRPr="004E387F" w:rsidRDefault="00714191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Отработка навыков реализации</w:t>
            </w:r>
            <w:r w:rsidR="00180F41" w:rsidRPr="004E387F">
              <w:rPr>
                <w:bCs/>
              </w:rPr>
              <w:t xml:space="preserve"> ТДМ </w:t>
            </w:r>
            <w:r w:rsidR="00AF5917" w:rsidRPr="004E387F">
              <w:rPr>
                <w:bCs/>
              </w:rPr>
              <w:t>на технологическом уровне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80F41" w:rsidRPr="004E387F" w:rsidRDefault="00D0444A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р</w:t>
            </w:r>
            <w:r w:rsidR="00180F41" w:rsidRPr="004E387F">
              <w:rPr>
                <w:bCs/>
              </w:rPr>
              <w:t>уководитель группы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649F2" w:rsidRPr="004E387F" w:rsidRDefault="00D0444A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 xml:space="preserve">помощник </w:t>
            </w:r>
          </w:p>
          <w:p w:rsidR="00180F41" w:rsidRPr="004E387F" w:rsidRDefault="00D0444A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руководителя</w:t>
            </w:r>
            <w:r w:rsidR="004D1B6A" w:rsidRPr="004E387F">
              <w:rPr>
                <w:bCs/>
              </w:rPr>
              <w:t xml:space="preserve"> или ведущего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80F41" w:rsidRPr="004E387F" w:rsidRDefault="004D1B6A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о</w:t>
            </w:r>
            <w:r w:rsidR="00180F41" w:rsidRPr="004E387F">
              <w:rPr>
                <w:bCs/>
              </w:rPr>
              <w:t>ценка работы группы</w:t>
            </w:r>
          </w:p>
        </w:tc>
      </w:tr>
      <w:tr w:rsidR="00180F41" w:rsidRPr="004E387F" w:rsidTr="004E387F">
        <w:tc>
          <w:tcPr>
            <w:tcW w:w="2448" w:type="dxa"/>
            <w:shd w:val="clear" w:color="auto" w:fill="auto"/>
            <w:vAlign w:val="center"/>
          </w:tcPr>
          <w:p w:rsidR="00180F41" w:rsidRPr="004E387F" w:rsidRDefault="00180F41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Учитель-«мастер»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180F41" w:rsidRPr="004E387F" w:rsidRDefault="00714191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Отработка навыков реализации</w:t>
            </w:r>
            <w:r w:rsidR="00180F41" w:rsidRPr="004E387F">
              <w:rPr>
                <w:bCs/>
              </w:rPr>
              <w:t xml:space="preserve"> и трансляци</w:t>
            </w:r>
            <w:r w:rsidR="00AF5917" w:rsidRPr="004E387F">
              <w:rPr>
                <w:bCs/>
              </w:rPr>
              <w:t>я</w:t>
            </w:r>
            <w:r w:rsidR="00180F41" w:rsidRPr="004E387F">
              <w:rPr>
                <w:bCs/>
              </w:rPr>
              <w:t xml:space="preserve"> ТДМ</w:t>
            </w:r>
            <w:r w:rsidR="00AF5917" w:rsidRPr="004E387F">
              <w:rPr>
                <w:bCs/>
              </w:rPr>
              <w:t xml:space="preserve"> на системно-технологическом уровне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80F41" w:rsidRPr="004E387F" w:rsidRDefault="00D0444A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о</w:t>
            </w:r>
            <w:r w:rsidR="00180F41" w:rsidRPr="004E387F">
              <w:rPr>
                <w:bCs/>
              </w:rPr>
              <w:t>рганизатор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80F41" w:rsidRPr="004E387F" w:rsidRDefault="004D1B6A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р</w:t>
            </w:r>
            <w:r w:rsidR="00180F41" w:rsidRPr="004E387F">
              <w:rPr>
                <w:bCs/>
              </w:rPr>
              <w:t>уководитель</w:t>
            </w:r>
          </w:p>
          <w:p w:rsidR="00A52F7F" w:rsidRPr="004E387F" w:rsidRDefault="00180F41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группы или</w:t>
            </w:r>
          </w:p>
          <w:p w:rsidR="00A52F7F" w:rsidRPr="004E387F" w:rsidRDefault="00180F41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ведущий</w:t>
            </w:r>
          </w:p>
          <w:p w:rsidR="00180F41" w:rsidRPr="004E387F" w:rsidRDefault="00180F41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мероприяти</w:t>
            </w:r>
            <w:r w:rsidR="004D1B6A" w:rsidRPr="004E387F">
              <w:rPr>
                <w:bCs/>
              </w:rPr>
              <w:t>я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90BF5" w:rsidRDefault="00D90BF5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О</w:t>
            </w:r>
            <w:r w:rsidR="00180F41" w:rsidRPr="004E387F">
              <w:rPr>
                <w:bCs/>
              </w:rPr>
              <w:t>ценка</w:t>
            </w:r>
          </w:p>
          <w:p w:rsidR="00A52F7F" w:rsidRPr="004E387F" w:rsidRDefault="00180F41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результативности</w:t>
            </w:r>
          </w:p>
          <w:p w:rsidR="00180F41" w:rsidRPr="004E387F" w:rsidRDefault="004D1B6A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мероприятия</w:t>
            </w:r>
          </w:p>
        </w:tc>
      </w:tr>
    </w:tbl>
    <w:p w:rsidR="00FC3CBE" w:rsidRPr="004E387F" w:rsidRDefault="00FC3CBE" w:rsidP="004E387F">
      <w:pPr>
        <w:spacing w:line="360" w:lineRule="auto"/>
        <w:ind w:firstLine="567"/>
        <w:rPr>
          <w:bCs/>
        </w:rPr>
      </w:pPr>
    </w:p>
    <w:p w:rsidR="00182A1E" w:rsidRPr="004E387F" w:rsidRDefault="00182A1E" w:rsidP="004E387F">
      <w:pPr>
        <w:spacing w:line="360" w:lineRule="auto"/>
        <w:ind w:firstLine="567"/>
        <w:jc w:val="both"/>
        <w:rPr>
          <w:bCs/>
        </w:rPr>
      </w:pPr>
      <w:r w:rsidRPr="004E387F">
        <w:rPr>
          <w:bCs/>
        </w:rPr>
        <w:t>Для примера рассмотрим моделирование ролевых позиций учителей-«стаж</w:t>
      </w:r>
      <w:r w:rsidR="00D90BF5">
        <w:rPr>
          <w:bCs/>
        </w:rPr>
        <w:t>ё</w:t>
      </w:r>
      <w:r w:rsidRPr="004E387F">
        <w:rPr>
          <w:bCs/>
        </w:rPr>
        <w:t>ров» в проведении ряда методических мероприятий.</w:t>
      </w:r>
    </w:p>
    <w:p w:rsidR="00182A1E" w:rsidRPr="004E387F" w:rsidRDefault="00182A1E" w:rsidP="004E387F">
      <w:pPr>
        <w:tabs>
          <w:tab w:val="num" w:pos="720"/>
        </w:tabs>
        <w:spacing w:line="360" w:lineRule="auto"/>
        <w:ind w:firstLine="567"/>
        <w:jc w:val="both"/>
        <w:rPr>
          <w:bCs/>
        </w:rPr>
      </w:pPr>
      <w:r w:rsidRPr="004E387F">
        <w:rPr>
          <w:bCs/>
        </w:rPr>
        <w:t xml:space="preserve">Пример 1. Деловая игра по теме </w:t>
      </w:r>
      <w:r w:rsidRPr="004E387F">
        <w:rPr>
          <w:b/>
          <w:bCs/>
          <w:iCs/>
        </w:rPr>
        <w:t xml:space="preserve">«Современный урок и ученик сегодня». </w:t>
      </w:r>
      <w:r w:rsidRPr="004E387F">
        <w:rPr>
          <w:bCs/>
        </w:rPr>
        <w:t xml:space="preserve">Цель мероприятия, с точки зрения реализации ДСДМО «Школа 2000…», – убедить педагогов, что </w:t>
      </w:r>
      <w:r w:rsidRPr="004E387F">
        <w:rPr>
          <w:b/>
          <w:bCs/>
          <w:i/>
        </w:rPr>
        <w:t>урок открытия нового знания соответствует всем современным требованиям к уроку</w:t>
      </w:r>
      <w:r w:rsidRPr="004E387F">
        <w:rPr>
          <w:bCs/>
        </w:rPr>
        <w:t xml:space="preserve">. </w:t>
      </w:r>
    </w:p>
    <w:p w:rsidR="00C27E4D" w:rsidRPr="004E387F" w:rsidRDefault="00CA42D9" w:rsidP="004E387F">
      <w:pPr>
        <w:spacing w:line="360" w:lineRule="auto"/>
        <w:ind w:firstLine="567"/>
        <w:jc w:val="both"/>
        <w:rPr>
          <w:bCs/>
        </w:rPr>
      </w:pPr>
      <w:r w:rsidRPr="004E387F">
        <w:rPr>
          <w:bCs/>
        </w:rPr>
        <w:t xml:space="preserve">План проведения может </w:t>
      </w:r>
      <w:r w:rsidR="00C27E4D" w:rsidRPr="004E387F">
        <w:rPr>
          <w:bCs/>
        </w:rPr>
        <w:t>предусматривать рассмотрени</w:t>
      </w:r>
      <w:r w:rsidR="00714191" w:rsidRPr="004E387F">
        <w:rPr>
          <w:bCs/>
        </w:rPr>
        <w:t>е</w:t>
      </w:r>
      <w:r w:rsidR="00C27E4D" w:rsidRPr="004E387F">
        <w:rPr>
          <w:bCs/>
        </w:rPr>
        <w:t xml:space="preserve"> вопросов:</w:t>
      </w:r>
    </w:p>
    <w:p w:rsidR="00C27E4D" w:rsidRPr="004E387F" w:rsidRDefault="00CA42D9" w:rsidP="004E387F">
      <w:pPr>
        <w:numPr>
          <w:ilvl w:val="1"/>
          <w:numId w:val="12"/>
        </w:numPr>
        <w:spacing w:line="360" w:lineRule="auto"/>
        <w:ind w:left="0" w:firstLine="567"/>
        <w:jc w:val="both"/>
        <w:rPr>
          <w:bCs/>
        </w:rPr>
      </w:pPr>
      <w:r w:rsidRPr="004E387F">
        <w:rPr>
          <w:bCs/>
        </w:rPr>
        <w:t>«</w:t>
      </w:r>
      <w:r w:rsidR="00C27E4D" w:rsidRPr="004E387F">
        <w:rPr>
          <w:bCs/>
        </w:rPr>
        <w:t>Современные требования к уроку</w:t>
      </w:r>
      <w:r w:rsidRPr="004E387F">
        <w:rPr>
          <w:bCs/>
        </w:rPr>
        <w:t>»,</w:t>
      </w:r>
    </w:p>
    <w:p w:rsidR="00C27E4D" w:rsidRPr="004E387F" w:rsidRDefault="00CA42D9" w:rsidP="004E387F">
      <w:pPr>
        <w:numPr>
          <w:ilvl w:val="1"/>
          <w:numId w:val="12"/>
        </w:numPr>
        <w:spacing w:line="360" w:lineRule="auto"/>
        <w:ind w:left="0" w:firstLine="567"/>
        <w:jc w:val="both"/>
        <w:rPr>
          <w:bCs/>
        </w:rPr>
      </w:pPr>
      <w:r w:rsidRPr="004E387F">
        <w:rPr>
          <w:bCs/>
        </w:rPr>
        <w:t>«</w:t>
      </w:r>
      <w:r w:rsidR="00C27E4D" w:rsidRPr="004E387F">
        <w:rPr>
          <w:bCs/>
        </w:rPr>
        <w:t>Психого</w:t>
      </w:r>
      <w:r w:rsidR="00714191" w:rsidRPr="004E387F">
        <w:rPr>
          <w:bCs/>
        </w:rPr>
        <w:t>-</w:t>
      </w:r>
      <w:r w:rsidR="00C27E4D" w:rsidRPr="004E387F">
        <w:rPr>
          <w:bCs/>
        </w:rPr>
        <w:t>педагогический портрет современного ученика</w:t>
      </w:r>
      <w:r w:rsidRPr="004E387F">
        <w:rPr>
          <w:bCs/>
        </w:rPr>
        <w:t>»,</w:t>
      </w:r>
    </w:p>
    <w:p w:rsidR="00C27E4D" w:rsidRPr="004E387F" w:rsidRDefault="00CA42D9" w:rsidP="004E387F">
      <w:pPr>
        <w:numPr>
          <w:ilvl w:val="1"/>
          <w:numId w:val="12"/>
        </w:numPr>
        <w:spacing w:line="360" w:lineRule="auto"/>
        <w:ind w:left="0" w:firstLine="567"/>
        <w:jc w:val="both"/>
        <w:rPr>
          <w:bCs/>
        </w:rPr>
      </w:pPr>
      <w:r w:rsidRPr="004E387F">
        <w:rPr>
          <w:bCs/>
        </w:rPr>
        <w:t>«</w:t>
      </w:r>
      <w:r w:rsidR="00C27E4D" w:rsidRPr="004E387F">
        <w:rPr>
          <w:bCs/>
        </w:rPr>
        <w:t xml:space="preserve">Характеристика урока открытия нового знания </w:t>
      </w:r>
      <w:r w:rsidR="00714191" w:rsidRPr="004E387F">
        <w:rPr>
          <w:bCs/>
        </w:rPr>
        <w:t xml:space="preserve">в </w:t>
      </w:r>
      <w:r w:rsidR="00C27E4D" w:rsidRPr="004E387F">
        <w:rPr>
          <w:bCs/>
        </w:rPr>
        <w:t xml:space="preserve">ТДМ </w:t>
      </w:r>
      <w:r w:rsidR="00714191" w:rsidRPr="004E387F">
        <w:rPr>
          <w:bCs/>
        </w:rPr>
        <w:t>«Школа </w:t>
      </w:r>
      <w:r w:rsidR="00C27E4D" w:rsidRPr="004E387F">
        <w:rPr>
          <w:bCs/>
        </w:rPr>
        <w:t>2000…» в рамках современных требований к уроку</w:t>
      </w:r>
      <w:r w:rsidRPr="004E387F">
        <w:rPr>
          <w:bCs/>
        </w:rPr>
        <w:t>»,</w:t>
      </w:r>
    </w:p>
    <w:p w:rsidR="00C27E4D" w:rsidRPr="004E387F" w:rsidRDefault="00CA42D9" w:rsidP="004E387F">
      <w:pPr>
        <w:numPr>
          <w:ilvl w:val="1"/>
          <w:numId w:val="12"/>
        </w:numPr>
        <w:spacing w:line="360" w:lineRule="auto"/>
        <w:ind w:left="0" w:firstLine="567"/>
        <w:jc w:val="both"/>
        <w:rPr>
          <w:bCs/>
        </w:rPr>
      </w:pPr>
      <w:r w:rsidRPr="004E387F">
        <w:rPr>
          <w:bCs/>
        </w:rPr>
        <w:t>«</w:t>
      </w:r>
      <w:r w:rsidR="00C27E4D" w:rsidRPr="004E387F">
        <w:rPr>
          <w:bCs/>
        </w:rPr>
        <w:t>Толерантное восприятие современного ученика</w:t>
      </w:r>
      <w:r w:rsidRPr="004E387F">
        <w:rPr>
          <w:bCs/>
        </w:rPr>
        <w:t>»</w:t>
      </w:r>
      <w:r w:rsidR="00C27E4D" w:rsidRPr="004E387F">
        <w:rPr>
          <w:bCs/>
        </w:rPr>
        <w:t>.</w:t>
      </w:r>
    </w:p>
    <w:p w:rsidR="00350AA2" w:rsidRPr="004E387F" w:rsidRDefault="00350AA2" w:rsidP="004E387F">
      <w:pPr>
        <w:spacing w:line="360" w:lineRule="auto"/>
        <w:ind w:firstLine="567"/>
        <w:jc w:val="both"/>
        <w:rPr>
          <w:bCs/>
        </w:rPr>
      </w:pPr>
      <w:r w:rsidRPr="004E387F">
        <w:rPr>
          <w:bCs/>
        </w:rPr>
        <w:t>Распределение ролевых позиций и участия учителей</w:t>
      </w:r>
      <w:r w:rsidR="00992506" w:rsidRPr="004E387F">
        <w:rPr>
          <w:bCs/>
        </w:rPr>
        <w:t>-«стаж</w:t>
      </w:r>
      <w:r w:rsidR="00D90BF5">
        <w:rPr>
          <w:bCs/>
        </w:rPr>
        <w:t>ё</w:t>
      </w:r>
      <w:r w:rsidR="00992506" w:rsidRPr="004E387F">
        <w:rPr>
          <w:bCs/>
        </w:rPr>
        <w:t>ров»</w:t>
      </w:r>
      <w:r w:rsidRPr="004E387F">
        <w:rPr>
          <w:bCs/>
        </w:rPr>
        <w:t xml:space="preserve"> в данном методическом мероприятии может выглядеть так, как представлено в таблице № 5.</w:t>
      </w:r>
    </w:p>
    <w:p w:rsidR="00C27E4D" w:rsidRPr="004E387F" w:rsidRDefault="00C27E4D" w:rsidP="004E387F">
      <w:pPr>
        <w:spacing w:line="360" w:lineRule="auto"/>
        <w:ind w:firstLine="567"/>
        <w:jc w:val="right"/>
        <w:rPr>
          <w:bCs/>
        </w:rPr>
      </w:pPr>
      <w:r w:rsidRPr="004E387F">
        <w:rPr>
          <w:bCs/>
        </w:rPr>
        <w:t>Таблица №</w:t>
      </w:r>
      <w:r w:rsidR="00350AA2" w:rsidRPr="004E387F">
        <w:rPr>
          <w:bCs/>
        </w:rPr>
        <w:t> 5</w:t>
      </w:r>
      <w:r w:rsidRPr="004E387F">
        <w:rPr>
          <w:bCs/>
        </w:rPr>
        <w:t>.</w:t>
      </w:r>
    </w:p>
    <w:p w:rsidR="00C27E4D" w:rsidRPr="004E387F" w:rsidRDefault="00991DED" w:rsidP="004E387F">
      <w:pPr>
        <w:spacing w:line="360" w:lineRule="auto"/>
        <w:ind w:firstLine="567"/>
        <w:jc w:val="center"/>
        <w:rPr>
          <w:b/>
          <w:bCs/>
          <w:iCs/>
        </w:rPr>
      </w:pPr>
      <w:r w:rsidRPr="004E387F">
        <w:rPr>
          <w:b/>
          <w:bCs/>
          <w:i/>
          <w:iCs/>
        </w:rPr>
        <w:t>Деловая игра</w:t>
      </w:r>
      <w:r w:rsidRPr="004E387F">
        <w:rPr>
          <w:b/>
          <w:bCs/>
          <w:iCs/>
        </w:rPr>
        <w:t xml:space="preserve"> </w:t>
      </w:r>
      <w:r w:rsidR="00C27E4D" w:rsidRPr="004E387F">
        <w:rPr>
          <w:b/>
          <w:bCs/>
          <w:iCs/>
        </w:rPr>
        <w:t>«Современный урок и ученик сегодня»</w:t>
      </w:r>
    </w:p>
    <w:p w:rsidR="00991DED" w:rsidRPr="004E387F" w:rsidRDefault="00991DED" w:rsidP="004E387F">
      <w:pPr>
        <w:spacing w:line="360" w:lineRule="auto"/>
        <w:ind w:firstLine="567"/>
        <w:jc w:val="center"/>
        <w:rPr>
          <w:b/>
          <w:bCs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3240"/>
        <w:gridCol w:w="2340"/>
      </w:tblGrid>
      <w:tr w:rsidR="00992506" w:rsidRPr="004E387F" w:rsidTr="004E387F">
        <w:trPr>
          <w:trHeight w:val="577"/>
        </w:trPr>
        <w:tc>
          <w:tcPr>
            <w:tcW w:w="2268" w:type="dxa"/>
            <w:shd w:val="clear" w:color="auto" w:fill="auto"/>
            <w:vAlign w:val="center"/>
          </w:tcPr>
          <w:p w:rsidR="00992506" w:rsidRPr="004E387F" w:rsidRDefault="00992506" w:rsidP="00D90BF5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Цель деятельности учителя-«стаж</w:t>
            </w:r>
            <w:r w:rsidR="00D90BF5">
              <w:rPr>
                <w:bCs/>
              </w:rPr>
              <w:t>ё</w:t>
            </w:r>
            <w:r w:rsidRPr="004E387F">
              <w:rPr>
                <w:bCs/>
              </w:rPr>
              <w:t>ра»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92506" w:rsidRPr="004E387F" w:rsidRDefault="00992506" w:rsidP="004E387F">
            <w:pPr>
              <w:jc w:val="center"/>
              <w:rPr>
                <w:bCs/>
              </w:rPr>
            </w:pPr>
            <w:r w:rsidRPr="004E387F">
              <w:rPr>
                <w:bCs/>
              </w:rPr>
              <w:t>Ролевая позиция</w:t>
            </w:r>
          </w:p>
          <w:p w:rsidR="00992506" w:rsidRPr="004E387F" w:rsidRDefault="00992506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на этапе подготовки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92506" w:rsidRPr="004E387F" w:rsidRDefault="00992506" w:rsidP="004E387F">
            <w:pPr>
              <w:jc w:val="center"/>
              <w:rPr>
                <w:bCs/>
              </w:rPr>
            </w:pPr>
            <w:r w:rsidRPr="004E387F">
              <w:rPr>
                <w:bCs/>
              </w:rPr>
              <w:t>Ролевая позиция</w:t>
            </w:r>
          </w:p>
          <w:p w:rsidR="00992506" w:rsidRPr="004E387F" w:rsidRDefault="00992506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на этапе проведения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92506" w:rsidRPr="004E387F" w:rsidRDefault="00992506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Ролевая позиция на этапе анализа</w:t>
            </w:r>
          </w:p>
        </w:tc>
      </w:tr>
      <w:tr w:rsidR="00992506" w:rsidRPr="004E387F" w:rsidTr="004E387F">
        <w:trPr>
          <w:cantSplit/>
          <w:trHeight w:val="1786"/>
        </w:trPr>
        <w:tc>
          <w:tcPr>
            <w:tcW w:w="2268" w:type="dxa"/>
            <w:shd w:val="clear" w:color="auto" w:fill="auto"/>
            <w:vAlign w:val="center"/>
          </w:tcPr>
          <w:p w:rsidR="00992506" w:rsidRPr="004E387F" w:rsidRDefault="00992506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Отработка навыков реализации ТДМ</w:t>
            </w:r>
          </w:p>
          <w:p w:rsidR="00992506" w:rsidRPr="004E387F" w:rsidRDefault="00992506" w:rsidP="004E387F">
            <w:pPr>
              <w:tabs>
                <w:tab w:val="num" w:pos="720"/>
              </w:tabs>
              <w:jc w:val="center"/>
              <w:rPr>
                <w:b/>
                <w:bCs/>
              </w:rPr>
            </w:pPr>
            <w:r w:rsidRPr="004E387F">
              <w:rPr>
                <w:b/>
                <w:bCs/>
              </w:rPr>
              <w:t>на базовом уровне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90BF5" w:rsidRDefault="00992506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Работа в группе при разработке фрагмента сценария «Характеристика современного</w:t>
            </w:r>
          </w:p>
          <w:p w:rsidR="00992506" w:rsidRPr="004E387F" w:rsidRDefault="00992506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ученика».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92506" w:rsidRPr="004E387F" w:rsidRDefault="00992506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Активное участие в дискуссии «Конструирование портрета современного ученика» (мотивы обучения, качества личности и ценностные ориентации современного ученика).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92506" w:rsidRPr="004E387F" w:rsidRDefault="00992506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Самооценка «Осознание знаний и толерантного восприятия современного ученика».</w:t>
            </w:r>
          </w:p>
        </w:tc>
      </w:tr>
    </w:tbl>
    <w:p w:rsidR="00C27E4D" w:rsidRPr="004E387F" w:rsidRDefault="00C27E4D" w:rsidP="004E387F">
      <w:pPr>
        <w:spacing w:line="360" w:lineRule="auto"/>
        <w:ind w:firstLine="567"/>
        <w:jc w:val="right"/>
        <w:rPr>
          <w:bCs/>
        </w:rPr>
      </w:pPr>
    </w:p>
    <w:p w:rsidR="00333B6F" w:rsidRPr="004E387F" w:rsidRDefault="00350AA2" w:rsidP="004E387F">
      <w:pPr>
        <w:spacing w:line="360" w:lineRule="auto"/>
        <w:ind w:firstLine="567"/>
        <w:jc w:val="both"/>
        <w:rPr>
          <w:bCs/>
        </w:rPr>
      </w:pPr>
      <w:r w:rsidRPr="004E387F">
        <w:rPr>
          <w:bCs/>
        </w:rPr>
        <w:lastRenderedPageBreak/>
        <w:t>В таблиц</w:t>
      </w:r>
      <w:r w:rsidR="003A5BBD" w:rsidRPr="004E387F">
        <w:rPr>
          <w:bCs/>
        </w:rPr>
        <w:t>е</w:t>
      </w:r>
      <w:r w:rsidRPr="004E387F">
        <w:rPr>
          <w:bCs/>
        </w:rPr>
        <w:t xml:space="preserve"> № 6 приведены примеры распределени</w:t>
      </w:r>
      <w:r w:rsidR="00D90BF5">
        <w:rPr>
          <w:bCs/>
        </w:rPr>
        <w:t>я</w:t>
      </w:r>
      <w:r w:rsidRPr="004E387F">
        <w:rPr>
          <w:bCs/>
        </w:rPr>
        <w:t xml:space="preserve"> ролевых позиций и участия учителей</w:t>
      </w:r>
      <w:r w:rsidR="003A5BBD" w:rsidRPr="004E387F">
        <w:rPr>
          <w:bCs/>
        </w:rPr>
        <w:t>-«стаж</w:t>
      </w:r>
      <w:r w:rsidR="00D90BF5">
        <w:rPr>
          <w:bCs/>
        </w:rPr>
        <w:t>ё</w:t>
      </w:r>
      <w:r w:rsidR="003A5BBD" w:rsidRPr="004E387F">
        <w:rPr>
          <w:bCs/>
        </w:rPr>
        <w:t>ров»</w:t>
      </w:r>
      <w:r w:rsidRPr="004E387F">
        <w:rPr>
          <w:bCs/>
        </w:rPr>
        <w:t xml:space="preserve"> в других методических мероприятиях по теме иннова</w:t>
      </w:r>
      <w:r w:rsidR="003A5BBD" w:rsidRPr="004E387F">
        <w:rPr>
          <w:bCs/>
        </w:rPr>
        <w:t>ции.</w:t>
      </w:r>
    </w:p>
    <w:p w:rsidR="00C27E4D" w:rsidRPr="004E387F" w:rsidRDefault="00C27E4D" w:rsidP="004E387F">
      <w:pPr>
        <w:spacing w:line="360" w:lineRule="auto"/>
        <w:ind w:firstLine="567"/>
        <w:jc w:val="right"/>
        <w:rPr>
          <w:bCs/>
        </w:rPr>
      </w:pPr>
      <w:r w:rsidRPr="004E387F">
        <w:rPr>
          <w:bCs/>
        </w:rPr>
        <w:t>Таблица №</w:t>
      </w:r>
      <w:r w:rsidR="00350AA2" w:rsidRPr="004E387F">
        <w:rPr>
          <w:bCs/>
        </w:rPr>
        <w:t> 6</w:t>
      </w:r>
      <w:r w:rsidRPr="004E387F">
        <w:rPr>
          <w:bCs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708"/>
        <w:gridCol w:w="3240"/>
      </w:tblGrid>
      <w:tr w:rsidR="003A5BBD" w:rsidRPr="004E387F" w:rsidTr="004E387F">
        <w:trPr>
          <w:trHeight w:val="473"/>
        </w:trPr>
        <w:tc>
          <w:tcPr>
            <w:tcW w:w="2880" w:type="dxa"/>
            <w:shd w:val="clear" w:color="auto" w:fill="auto"/>
            <w:vAlign w:val="center"/>
          </w:tcPr>
          <w:p w:rsidR="003A5BBD" w:rsidRPr="004E387F" w:rsidRDefault="003A5BBD" w:rsidP="004E387F">
            <w:pPr>
              <w:jc w:val="center"/>
              <w:rPr>
                <w:bCs/>
              </w:rPr>
            </w:pPr>
            <w:r w:rsidRPr="004E387F">
              <w:rPr>
                <w:bCs/>
              </w:rPr>
              <w:t>Ролевая позиция</w:t>
            </w:r>
          </w:p>
          <w:p w:rsidR="003A5BBD" w:rsidRPr="004E387F" w:rsidRDefault="003A5BBD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на этапе подготовки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3A5BBD" w:rsidRPr="004E387F" w:rsidRDefault="003A5BBD" w:rsidP="004E387F">
            <w:pPr>
              <w:jc w:val="center"/>
              <w:rPr>
                <w:bCs/>
              </w:rPr>
            </w:pPr>
            <w:r w:rsidRPr="004E387F">
              <w:rPr>
                <w:bCs/>
              </w:rPr>
              <w:t>Ролевая позиция</w:t>
            </w:r>
          </w:p>
          <w:p w:rsidR="003A5BBD" w:rsidRPr="004E387F" w:rsidRDefault="003A5BBD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на этапе проведения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A5BBD" w:rsidRPr="004E387F" w:rsidRDefault="003A5BBD" w:rsidP="004E387F">
            <w:pPr>
              <w:jc w:val="center"/>
              <w:rPr>
                <w:bCs/>
              </w:rPr>
            </w:pPr>
            <w:r w:rsidRPr="004E387F">
              <w:rPr>
                <w:bCs/>
              </w:rPr>
              <w:t>Ролевая позиция</w:t>
            </w:r>
          </w:p>
          <w:p w:rsidR="003A5BBD" w:rsidRPr="004E387F" w:rsidRDefault="003A5BBD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на этапе анализа</w:t>
            </w:r>
          </w:p>
        </w:tc>
      </w:tr>
      <w:tr w:rsidR="003A5BBD" w:rsidRPr="004E387F" w:rsidTr="004E387F">
        <w:trPr>
          <w:trHeight w:val="375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3A5BBD" w:rsidRPr="004E387F" w:rsidRDefault="003A5BBD" w:rsidP="004E387F">
            <w:pPr>
              <w:jc w:val="center"/>
              <w:rPr>
                <w:b/>
                <w:bCs/>
                <w:iCs/>
              </w:rPr>
            </w:pPr>
            <w:r w:rsidRPr="004E387F">
              <w:rPr>
                <w:b/>
                <w:bCs/>
                <w:iCs/>
              </w:rPr>
              <w:t>Семинар «Психологические аспекты реализации ДСДМО «Школа 2000…»</w:t>
            </w:r>
          </w:p>
        </w:tc>
      </w:tr>
      <w:tr w:rsidR="003A5BBD" w:rsidRPr="004E387F" w:rsidTr="004E387F">
        <w:trPr>
          <w:trHeight w:val="1532"/>
        </w:trPr>
        <w:tc>
          <w:tcPr>
            <w:tcW w:w="2880" w:type="dxa"/>
            <w:shd w:val="clear" w:color="auto" w:fill="auto"/>
            <w:vAlign w:val="center"/>
          </w:tcPr>
          <w:p w:rsidR="003A5BBD" w:rsidRPr="004E387F" w:rsidRDefault="003A5BBD" w:rsidP="004E387F">
            <w:pPr>
              <w:jc w:val="center"/>
              <w:rPr>
                <w:bCs/>
              </w:rPr>
            </w:pPr>
            <w:r w:rsidRPr="004E387F">
              <w:rPr>
                <w:bCs/>
              </w:rPr>
              <w:t>Работа в группе при разработке фрагмента сценария «Развитие навыков контроля и самоконтроля на уроках ОНЗ».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3A5BBD" w:rsidRPr="004E387F" w:rsidRDefault="003A5BBD" w:rsidP="004E387F">
            <w:pPr>
              <w:jc w:val="center"/>
              <w:rPr>
                <w:bCs/>
              </w:rPr>
            </w:pPr>
            <w:r w:rsidRPr="004E387F">
              <w:rPr>
                <w:bCs/>
              </w:rPr>
              <w:t>Активное участие в проблемных ситуациях (вопрос-ответ), т.е. иллюстрация примерами фрагментов по теме «Развитие навыков контроля и самоконтроля на уроках ОНЗ».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A5BBD" w:rsidRPr="004E387F" w:rsidRDefault="003A5BBD" w:rsidP="004E387F">
            <w:pPr>
              <w:jc w:val="center"/>
              <w:rPr>
                <w:bCs/>
              </w:rPr>
            </w:pPr>
            <w:r w:rsidRPr="004E387F">
              <w:rPr>
                <w:bCs/>
              </w:rPr>
              <w:t>Самооценка ЗУН «Формирование навыков контроля и самоконтроля на уроках ОНЗ».</w:t>
            </w:r>
          </w:p>
        </w:tc>
      </w:tr>
      <w:tr w:rsidR="003A5BBD" w:rsidRPr="004E387F" w:rsidTr="004E387F">
        <w:trPr>
          <w:trHeight w:val="375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3A5BBD" w:rsidRPr="004E387F" w:rsidRDefault="003A5BBD" w:rsidP="004E387F">
            <w:pPr>
              <w:jc w:val="center"/>
              <w:rPr>
                <w:b/>
                <w:bCs/>
                <w:iCs/>
              </w:rPr>
            </w:pPr>
            <w:r w:rsidRPr="004E387F">
              <w:rPr>
                <w:b/>
                <w:bCs/>
                <w:iCs/>
              </w:rPr>
              <w:t xml:space="preserve">Расширенное заседание МО учителей начальной школы </w:t>
            </w:r>
          </w:p>
          <w:p w:rsidR="00CA42D9" w:rsidRPr="004E387F" w:rsidRDefault="003A5BBD" w:rsidP="004E387F">
            <w:pPr>
              <w:jc w:val="center"/>
              <w:rPr>
                <w:b/>
                <w:bCs/>
                <w:iCs/>
              </w:rPr>
            </w:pPr>
            <w:r w:rsidRPr="004E387F">
              <w:rPr>
                <w:b/>
                <w:bCs/>
                <w:iCs/>
              </w:rPr>
              <w:t>«Реализация ТДМ (на примере урока ОНЗ) – основа стратегии в построении</w:t>
            </w:r>
          </w:p>
          <w:p w:rsidR="003A5BBD" w:rsidRPr="004E387F" w:rsidRDefault="003A5BBD" w:rsidP="004E387F">
            <w:pPr>
              <w:jc w:val="center"/>
              <w:rPr>
                <w:b/>
                <w:bCs/>
                <w:iCs/>
              </w:rPr>
            </w:pPr>
            <w:r w:rsidRPr="004E387F">
              <w:rPr>
                <w:b/>
                <w:bCs/>
                <w:iCs/>
              </w:rPr>
              <w:t>здоровьесберегающего пространства школы».</w:t>
            </w:r>
          </w:p>
        </w:tc>
      </w:tr>
      <w:tr w:rsidR="003A5BBD" w:rsidRPr="004E387F" w:rsidTr="004E387F">
        <w:trPr>
          <w:trHeight w:val="1455"/>
        </w:trPr>
        <w:tc>
          <w:tcPr>
            <w:tcW w:w="2880" w:type="dxa"/>
            <w:shd w:val="clear" w:color="auto" w:fill="auto"/>
            <w:vAlign w:val="center"/>
          </w:tcPr>
          <w:p w:rsidR="003A5BBD" w:rsidRPr="004E387F" w:rsidRDefault="003A5BBD" w:rsidP="004E387F">
            <w:pPr>
              <w:jc w:val="center"/>
              <w:rPr>
                <w:bCs/>
              </w:rPr>
            </w:pPr>
            <w:r w:rsidRPr="004E387F">
              <w:rPr>
                <w:bCs/>
              </w:rPr>
              <w:t>Работа в группе при разработке фрагмента сценария «Здоровьесберегающая среда урока ОНЗ».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3A5BBD" w:rsidRPr="004E387F" w:rsidRDefault="003A5BBD" w:rsidP="004E387F">
            <w:pPr>
              <w:jc w:val="center"/>
              <w:rPr>
                <w:bCs/>
              </w:rPr>
            </w:pPr>
            <w:r w:rsidRPr="004E387F">
              <w:rPr>
                <w:bCs/>
              </w:rPr>
              <w:t>Выступление на заседании МО по вопросу «Здоровьесберегающая среда урока ОНЗ».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A5BBD" w:rsidRPr="004E387F" w:rsidRDefault="003A5BBD" w:rsidP="004E387F">
            <w:pPr>
              <w:jc w:val="center"/>
              <w:rPr>
                <w:bCs/>
              </w:rPr>
            </w:pPr>
            <w:r w:rsidRPr="004E387F">
              <w:rPr>
                <w:bCs/>
              </w:rPr>
              <w:t>Самооценка ЗУН «Реализации урока ОНЗ с акцентом на здоровьесберегающие аспекты.</w:t>
            </w:r>
          </w:p>
        </w:tc>
      </w:tr>
      <w:tr w:rsidR="003A5BBD" w:rsidRPr="004E387F" w:rsidTr="004E387F">
        <w:trPr>
          <w:trHeight w:val="375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3A5BBD" w:rsidRPr="004E387F" w:rsidRDefault="003A5BBD" w:rsidP="004E387F">
            <w:pPr>
              <w:jc w:val="center"/>
              <w:rPr>
                <w:b/>
                <w:bCs/>
                <w:iCs/>
              </w:rPr>
            </w:pPr>
            <w:r w:rsidRPr="004E387F">
              <w:rPr>
                <w:b/>
                <w:bCs/>
                <w:iCs/>
              </w:rPr>
              <w:t>Заседание МО учителей начальной школы</w:t>
            </w:r>
          </w:p>
          <w:p w:rsidR="003A5BBD" w:rsidRPr="004E387F" w:rsidRDefault="003A5BBD" w:rsidP="004E387F">
            <w:pPr>
              <w:jc w:val="center"/>
              <w:rPr>
                <w:b/>
                <w:bCs/>
                <w:iCs/>
              </w:rPr>
            </w:pPr>
            <w:r w:rsidRPr="004E387F">
              <w:rPr>
                <w:b/>
                <w:bCs/>
                <w:iCs/>
              </w:rPr>
              <w:t>«Реализация ТДМ на уроке открытия нового знания».</w:t>
            </w:r>
          </w:p>
          <w:p w:rsidR="003A5BBD" w:rsidRPr="004E387F" w:rsidRDefault="003A5BBD" w:rsidP="004E387F">
            <w:pPr>
              <w:jc w:val="center"/>
              <w:rPr>
                <w:b/>
                <w:bCs/>
                <w:iCs/>
              </w:rPr>
            </w:pPr>
          </w:p>
        </w:tc>
      </w:tr>
      <w:tr w:rsidR="003A5BBD" w:rsidRPr="004E387F" w:rsidTr="004E387F">
        <w:trPr>
          <w:trHeight w:val="1455"/>
        </w:trPr>
        <w:tc>
          <w:tcPr>
            <w:tcW w:w="2880" w:type="dxa"/>
            <w:shd w:val="clear" w:color="auto" w:fill="auto"/>
            <w:vAlign w:val="center"/>
          </w:tcPr>
          <w:p w:rsidR="003A5BBD" w:rsidRPr="004E387F" w:rsidRDefault="003A5BBD" w:rsidP="004E387F">
            <w:pPr>
              <w:jc w:val="center"/>
              <w:rPr>
                <w:bCs/>
              </w:rPr>
            </w:pPr>
            <w:r w:rsidRPr="004E387F">
              <w:rPr>
                <w:bCs/>
              </w:rPr>
              <w:t>Работа в группе при конструировании урока ОНЗ.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3A5BBD" w:rsidRPr="004E387F" w:rsidRDefault="003A5BBD" w:rsidP="004E387F">
            <w:pPr>
              <w:jc w:val="center"/>
              <w:rPr>
                <w:bCs/>
              </w:rPr>
            </w:pPr>
            <w:r w:rsidRPr="004E387F">
              <w:rPr>
                <w:bCs/>
              </w:rPr>
              <w:t>Выступление на заседании МО по вопросу «Анализ урока ОНЗ».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A5BBD" w:rsidRPr="004E387F" w:rsidRDefault="003A5BBD" w:rsidP="004E387F">
            <w:pPr>
              <w:jc w:val="center"/>
              <w:rPr>
                <w:bCs/>
              </w:rPr>
            </w:pPr>
            <w:r w:rsidRPr="004E387F">
              <w:rPr>
                <w:bCs/>
              </w:rPr>
              <w:t>Самооценка ЗУН по вопросу «Конструирование и анализ урока ОНЗ».</w:t>
            </w:r>
          </w:p>
        </w:tc>
      </w:tr>
    </w:tbl>
    <w:p w:rsidR="00C27E4D" w:rsidRPr="004E387F" w:rsidRDefault="00C27E4D" w:rsidP="004E387F">
      <w:pPr>
        <w:spacing w:line="360" w:lineRule="auto"/>
        <w:ind w:firstLine="567"/>
      </w:pPr>
    </w:p>
    <w:p w:rsidR="003D14E5" w:rsidRPr="004E387F" w:rsidRDefault="003D14E5" w:rsidP="004E387F">
      <w:pPr>
        <w:spacing w:line="360" w:lineRule="auto"/>
        <w:ind w:firstLine="567"/>
        <w:jc w:val="both"/>
        <w:rPr>
          <w:bCs/>
        </w:rPr>
      </w:pPr>
      <w:r w:rsidRPr="004E387F">
        <w:rPr>
          <w:bCs/>
        </w:rPr>
        <w:t>При этом следует помнить, что цель деятельности учителя-«стаж</w:t>
      </w:r>
      <w:r w:rsidR="00D90BF5">
        <w:rPr>
          <w:bCs/>
        </w:rPr>
        <w:t>ё</w:t>
      </w:r>
      <w:r w:rsidRPr="004E387F">
        <w:rPr>
          <w:bCs/>
        </w:rPr>
        <w:t>ра» – отработка навыков ре</w:t>
      </w:r>
      <w:r w:rsidR="003A5BBD" w:rsidRPr="004E387F">
        <w:rPr>
          <w:bCs/>
        </w:rPr>
        <w:t>ализации ТДМ на базовом уровне.</w:t>
      </w:r>
    </w:p>
    <w:p w:rsidR="00C27E4D" w:rsidRPr="004E387F" w:rsidRDefault="003D14E5" w:rsidP="004E387F">
      <w:pPr>
        <w:spacing w:line="360" w:lineRule="auto"/>
        <w:ind w:firstLine="567"/>
        <w:rPr>
          <w:bCs/>
        </w:rPr>
      </w:pPr>
      <w:r w:rsidRPr="004E387F">
        <w:rPr>
          <w:bCs/>
        </w:rPr>
        <w:t>Распределение ролевых позиций на разных этапах мероприятий для учителя-«стаж</w:t>
      </w:r>
      <w:r w:rsidR="00D90BF5">
        <w:rPr>
          <w:bCs/>
        </w:rPr>
        <w:t>ё</w:t>
      </w:r>
      <w:r w:rsidRPr="004E387F">
        <w:rPr>
          <w:bCs/>
        </w:rPr>
        <w:t>ра», представленн</w:t>
      </w:r>
      <w:r w:rsidR="00CA42D9" w:rsidRPr="004E387F">
        <w:rPr>
          <w:bCs/>
        </w:rPr>
        <w:t>о</w:t>
      </w:r>
      <w:r w:rsidRPr="004E387F">
        <w:rPr>
          <w:bCs/>
        </w:rPr>
        <w:t>е в таблиц</w:t>
      </w:r>
      <w:r w:rsidR="003A5BBD" w:rsidRPr="004E387F">
        <w:rPr>
          <w:bCs/>
        </w:rPr>
        <w:t>е</w:t>
      </w:r>
      <w:r w:rsidRPr="004E387F">
        <w:rPr>
          <w:bCs/>
        </w:rPr>
        <w:t xml:space="preserve"> № </w:t>
      </w:r>
      <w:r w:rsidR="003A5BBD" w:rsidRPr="004E387F">
        <w:rPr>
          <w:bCs/>
        </w:rPr>
        <w:t>6</w:t>
      </w:r>
      <w:r w:rsidRPr="004E387F">
        <w:rPr>
          <w:bCs/>
        </w:rPr>
        <w:t>, это фактически фрагменты ИТРПК учителей без обозначения сроков.</w:t>
      </w:r>
    </w:p>
    <w:p w:rsidR="003D14E5" w:rsidRDefault="003D14E5" w:rsidP="004E387F">
      <w:pPr>
        <w:spacing w:line="360" w:lineRule="auto"/>
        <w:ind w:firstLine="567"/>
        <w:rPr>
          <w:bCs/>
        </w:rPr>
      </w:pPr>
    </w:p>
    <w:p w:rsidR="00EE385B" w:rsidRDefault="00EE385B" w:rsidP="004E387F">
      <w:pPr>
        <w:spacing w:line="360" w:lineRule="auto"/>
        <w:ind w:firstLine="567"/>
        <w:rPr>
          <w:bCs/>
        </w:rPr>
      </w:pPr>
    </w:p>
    <w:p w:rsidR="00EE385B" w:rsidRDefault="00EE385B" w:rsidP="004E387F">
      <w:pPr>
        <w:spacing w:line="360" w:lineRule="auto"/>
        <w:ind w:firstLine="567"/>
        <w:rPr>
          <w:bCs/>
        </w:rPr>
      </w:pPr>
    </w:p>
    <w:p w:rsidR="00EE385B" w:rsidRDefault="00EE385B" w:rsidP="004E387F">
      <w:pPr>
        <w:spacing w:line="360" w:lineRule="auto"/>
        <w:ind w:firstLine="567"/>
        <w:rPr>
          <w:bCs/>
        </w:rPr>
      </w:pPr>
    </w:p>
    <w:p w:rsidR="00EE385B" w:rsidRDefault="00EE385B" w:rsidP="004E387F">
      <w:pPr>
        <w:spacing w:line="360" w:lineRule="auto"/>
        <w:ind w:firstLine="567"/>
        <w:rPr>
          <w:bCs/>
        </w:rPr>
      </w:pPr>
    </w:p>
    <w:p w:rsidR="00EE385B" w:rsidRPr="004E387F" w:rsidRDefault="00EE385B" w:rsidP="004E387F">
      <w:pPr>
        <w:spacing w:line="360" w:lineRule="auto"/>
        <w:ind w:firstLine="567"/>
        <w:rPr>
          <w:bCs/>
        </w:rPr>
      </w:pPr>
    </w:p>
    <w:p w:rsidR="00433ACE" w:rsidRPr="004E387F" w:rsidRDefault="0072293F" w:rsidP="004E387F">
      <w:pPr>
        <w:spacing w:line="360" w:lineRule="auto"/>
        <w:ind w:firstLine="567"/>
        <w:jc w:val="both"/>
        <w:rPr>
          <w:bCs/>
        </w:rPr>
      </w:pPr>
      <w:r>
        <w:rPr>
          <w:bCs/>
          <w:noProof/>
        </w:rPr>
        <w:lastRenderedPageBreak/>
        <w:pict>
          <v:shape id="_x0000_s1096" type="#_x0000_t202" style="position:absolute;left:0;text-align:left;margin-left:18pt;margin-top:7pt;width:306pt;height:1in;z-index:2" stroked="f">
            <v:textbox style="mso-next-textbox:#_x0000_s1096">
              <w:txbxContent>
                <w:p w:rsidR="0072293F" w:rsidRPr="00FC3CBE" w:rsidRDefault="0072293F" w:rsidP="00FC3CBE">
                  <w:pPr>
                    <w:spacing w:line="360" w:lineRule="auto"/>
                    <w:ind w:right="255"/>
                    <w:rPr>
                      <w:b/>
                      <w:i/>
                      <w:color w:val="0000FF"/>
                    </w:rPr>
                  </w:pPr>
                  <w:r w:rsidRPr="00FC3CBE">
                    <w:rPr>
                      <w:b/>
                      <w:bCs/>
                      <w:i/>
                      <w:color w:val="0000FF"/>
                      <w:sz w:val="28"/>
                      <w:szCs w:val="28"/>
                    </w:rPr>
                    <w:t>Индивидуальная траектория развития профессиональной компетенции освоения ДСДМО учителя-«стаж</w:t>
                  </w:r>
                  <w:r>
                    <w:rPr>
                      <w:b/>
                      <w:bCs/>
                      <w:i/>
                      <w:color w:val="0000FF"/>
                      <w:sz w:val="28"/>
                      <w:szCs w:val="28"/>
                    </w:rPr>
                    <w:t>ё</w:t>
                  </w:r>
                  <w:r w:rsidRPr="00FC3CBE">
                    <w:rPr>
                      <w:b/>
                      <w:bCs/>
                      <w:i/>
                      <w:color w:val="0000FF"/>
                      <w:sz w:val="28"/>
                      <w:szCs w:val="28"/>
                    </w:rPr>
                    <w:t>ра».</w:t>
                  </w:r>
                </w:p>
              </w:txbxContent>
            </v:textbox>
            <w10:wrap type="square"/>
          </v:shape>
        </w:pict>
      </w:r>
      <w:r w:rsidR="00433ACE" w:rsidRPr="004E387F">
        <w:rPr>
          <w:bCs/>
        </w:rPr>
        <w:t>Конструирование ИТРПК учителя-«стаж</w:t>
      </w:r>
      <w:r w:rsidR="00D90BF5">
        <w:rPr>
          <w:bCs/>
        </w:rPr>
        <w:t>ё</w:t>
      </w:r>
      <w:r w:rsidR="00433ACE" w:rsidRPr="004E387F">
        <w:rPr>
          <w:bCs/>
        </w:rPr>
        <w:t>ра» необходимо проводить в три этапа:</w:t>
      </w:r>
    </w:p>
    <w:p w:rsidR="00433ACE" w:rsidRPr="004E387F" w:rsidRDefault="00433ACE" w:rsidP="004E387F">
      <w:pPr>
        <w:numPr>
          <w:ilvl w:val="0"/>
          <w:numId w:val="11"/>
        </w:numPr>
        <w:tabs>
          <w:tab w:val="clear" w:pos="1695"/>
          <w:tab w:val="left" w:pos="1800"/>
          <w:tab w:val="left" w:pos="2340"/>
        </w:tabs>
        <w:spacing w:line="360" w:lineRule="auto"/>
        <w:ind w:left="0" w:firstLine="567"/>
        <w:jc w:val="both"/>
        <w:rPr>
          <w:bCs/>
        </w:rPr>
      </w:pPr>
      <w:r w:rsidRPr="004E387F">
        <w:rPr>
          <w:bCs/>
        </w:rPr>
        <w:t>первый – конструирование ИТРПК заместителем директора, курирующего инновационную деятельность;</w:t>
      </w:r>
    </w:p>
    <w:p w:rsidR="00433ACE" w:rsidRPr="004E387F" w:rsidRDefault="00433ACE" w:rsidP="004E387F">
      <w:pPr>
        <w:numPr>
          <w:ilvl w:val="0"/>
          <w:numId w:val="11"/>
        </w:numPr>
        <w:tabs>
          <w:tab w:val="left" w:pos="2340"/>
        </w:tabs>
        <w:spacing w:line="360" w:lineRule="auto"/>
        <w:ind w:left="0" w:firstLine="567"/>
        <w:rPr>
          <w:bCs/>
        </w:rPr>
      </w:pPr>
      <w:r w:rsidRPr="004E387F">
        <w:rPr>
          <w:bCs/>
        </w:rPr>
        <w:t>второй – конструирование ИТРПК самим учителем-«стаж</w:t>
      </w:r>
      <w:r w:rsidR="00D90BF5">
        <w:rPr>
          <w:bCs/>
        </w:rPr>
        <w:t>ё</w:t>
      </w:r>
      <w:r w:rsidRPr="004E387F">
        <w:rPr>
          <w:bCs/>
        </w:rPr>
        <w:t>ром»;</w:t>
      </w:r>
    </w:p>
    <w:p w:rsidR="00433ACE" w:rsidRPr="004E387F" w:rsidRDefault="00433ACE" w:rsidP="004E387F">
      <w:pPr>
        <w:numPr>
          <w:ilvl w:val="0"/>
          <w:numId w:val="11"/>
        </w:numPr>
        <w:tabs>
          <w:tab w:val="clear" w:pos="1695"/>
          <w:tab w:val="num" w:pos="1620"/>
          <w:tab w:val="left" w:pos="2340"/>
        </w:tabs>
        <w:spacing w:line="360" w:lineRule="auto"/>
        <w:ind w:left="0" w:firstLine="567"/>
        <w:jc w:val="both"/>
        <w:rPr>
          <w:bCs/>
        </w:rPr>
      </w:pPr>
      <w:r w:rsidRPr="004E387F">
        <w:rPr>
          <w:bCs/>
        </w:rPr>
        <w:t xml:space="preserve">третий – итоговое </w:t>
      </w:r>
      <w:r w:rsidR="000D557B" w:rsidRPr="004E387F">
        <w:rPr>
          <w:bCs/>
        </w:rPr>
        <w:t xml:space="preserve">совместное </w:t>
      </w:r>
      <w:r w:rsidRPr="004E387F">
        <w:rPr>
          <w:bCs/>
        </w:rPr>
        <w:t>обсуждение прогр</w:t>
      </w:r>
      <w:r w:rsidR="000D557B" w:rsidRPr="004E387F">
        <w:rPr>
          <w:bCs/>
        </w:rPr>
        <w:t>а</w:t>
      </w:r>
      <w:r w:rsidRPr="004E387F">
        <w:rPr>
          <w:bCs/>
        </w:rPr>
        <w:t>ммы ИТРПК</w:t>
      </w:r>
      <w:r w:rsidR="000D557B" w:rsidRPr="004E387F">
        <w:rPr>
          <w:bCs/>
        </w:rPr>
        <w:t xml:space="preserve">, выстроенной </w:t>
      </w:r>
      <w:r w:rsidRPr="004E387F">
        <w:rPr>
          <w:bCs/>
        </w:rPr>
        <w:t>учител</w:t>
      </w:r>
      <w:r w:rsidR="000D557B" w:rsidRPr="004E387F">
        <w:rPr>
          <w:bCs/>
        </w:rPr>
        <w:t>ем</w:t>
      </w:r>
      <w:r w:rsidRPr="004E387F">
        <w:rPr>
          <w:bCs/>
        </w:rPr>
        <w:t>-«стаж</w:t>
      </w:r>
      <w:r w:rsidR="00D90BF5">
        <w:rPr>
          <w:bCs/>
        </w:rPr>
        <w:t>ё</w:t>
      </w:r>
      <w:r w:rsidRPr="004E387F">
        <w:rPr>
          <w:bCs/>
        </w:rPr>
        <w:t>р</w:t>
      </w:r>
      <w:r w:rsidR="000D557B" w:rsidRPr="004E387F">
        <w:rPr>
          <w:bCs/>
        </w:rPr>
        <w:t>ом</w:t>
      </w:r>
      <w:r w:rsidRPr="004E387F">
        <w:rPr>
          <w:bCs/>
        </w:rPr>
        <w:t>».</w:t>
      </w:r>
    </w:p>
    <w:p w:rsidR="00433ACE" w:rsidRPr="004E387F" w:rsidRDefault="00433ACE" w:rsidP="004E387F">
      <w:pPr>
        <w:spacing w:line="360" w:lineRule="auto"/>
        <w:ind w:firstLine="567"/>
        <w:jc w:val="both"/>
        <w:rPr>
          <w:bCs/>
        </w:rPr>
      </w:pPr>
      <w:r w:rsidRPr="004E387F">
        <w:rPr>
          <w:bCs/>
        </w:rPr>
        <w:t>Так</w:t>
      </w:r>
      <w:r w:rsidR="000D557B" w:rsidRPr="004E387F">
        <w:rPr>
          <w:bCs/>
        </w:rPr>
        <w:t>ая</w:t>
      </w:r>
      <w:r w:rsidRPr="004E387F">
        <w:rPr>
          <w:bCs/>
        </w:rPr>
        <w:t xml:space="preserve"> </w:t>
      </w:r>
      <w:r w:rsidR="000D557B" w:rsidRPr="004E387F">
        <w:rPr>
          <w:bCs/>
        </w:rPr>
        <w:t>последовательность работы над ИТРПК учителя-«ст</w:t>
      </w:r>
      <w:r w:rsidR="003D14E5" w:rsidRPr="004E387F">
        <w:rPr>
          <w:bCs/>
        </w:rPr>
        <w:t>а</w:t>
      </w:r>
      <w:r w:rsidR="000D557B" w:rsidRPr="004E387F">
        <w:rPr>
          <w:bCs/>
        </w:rPr>
        <w:t>ж</w:t>
      </w:r>
      <w:r w:rsidR="00D90BF5">
        <w:rPr>
          <w:bCs/>
        </w:rPr>
        <w:t>ё</w:t>
      </w:r>
      <w:r w:rsidR="000D557B" w:rsidRPr="004E387F">
        <w:rPr>
          <w:bCs/>
        </w:rPr>
        <w:t>ра»</w:t>
      </w:r>
      <w:r w:rsidRPr="004E387F">
        <w:rPr>
          <w:bCs/>
        </w:rPr>
        <w:t xml:space="preserve"> объясня</w:t>
      </w:r>
      <w:r w:rsidR="003D14E5" w:rsidRPr="004E387F">
        <w:rPr>
          <w:bCs/>
        </w:rPr>
        <w:t>е</w:t>
      </w:r>
      <w:r w:rsidRPr="004E387F">
        <w:rPr>
          <w:bCs/>
        </w:rPr>
        <w:t xml:space="preserve">тся тем, что самостоятельно педагогу </w:t>
      </w:r>
      <w:r w:rsidR="000D557B" w:rsidRPr="004E387F">
        <w:rPr>
          <w:bCs/>
        </w:rPr>
        <w:t xml:space="preserve">с данным статусом </w:t>
      </w:r>
      <w:r w:rsidRPr="004E387F">
        <w:rPr>
          <w:bCs/>
        </w:rPr>
        <w:t>разработать ИТРПК достаточно сложно по ряду причин:</w:t>
      </w:r>
    </w:p>
    <w:p w:rsidR="00433ACE" w:rsidRPr="004E387F" w:rsidRDefault="00433ACE" w:rsidP="004E387F">
      <w:pPr>
        <w:numPr>
          <w:ilvl w:val="1"/>
          <w:numId w:val="11"/>
        </w:numPr>
        <w:tabs>
          <w:tab w:val="clear" w:pos="2415"/>
          <w:tab w:val="num" w:pos="1260"/>
        </w:tabs>
        <w:spacing w:line="360" w:lineRule="auto"/>
        <w:ind w:left="0" w:firstLine="567"/>
        <w:jc w:val="both"/>
        <w:rPr>
          <w:bCs/>
        </w:rPr>
      </w:pPr>
      <w:r w:rsidRPr="004E387F">
        <w:rPr>
          <w:bCs/>
        </w:rPr>
        <w:t>сложности в ориентации плана методической работы;</w:t>
      </w:r>
    </w:p>
    <w:p w:rsidR="00433ACE" w:rsidRPr="004E387F" w:rsidRDefault="00433ACE" w:rsidP="004E387F">
      <w:pPr>
        <w:numPr>
          <w:ilvl w:val="1"/>
          <w:numId w:val="11"/>
        </w:numPr>
        <w:tabs>
          <w:tab w:val="clear" w:pos="2415"/>
          <w:tab w:val="num" w:pos="1260"/>
        </w:tabs>
        <w:spacing w:line="360" w:lineRule="auto"/>
        <w:ind w:left="0" w:firstLine="567"/>
        <w:jc w:val="both"/>
        <w:rPr>
          <w:bCs/>
        </w:rPr>
      </w:pPr>
      <w:r w:rsidRPr="004E387F">
        <w:rPr>
          <w:bCs/>
        </w:rPr>
        <w:t>отсутствие достаточного опыта конструирования</w:t>
      </w:r>
      <w:r w:rsidR="000D557B" w:rsidRPr="004E387F">
        <w:rPr>
          <w:bCs/>
        </w:rPr>
        <w:t xml:space="preserve"> ИТРПК</w:t>
      </w:r>
      <w:r w:rsidRPr="004E387F">
        <w:rPr>
          <w:bCs/>
        </w:rPr>
        <w:t>;</w:t>
      </w:r>
    </w:p>
    <w:p w:rsidR="00433ACE" w:rsidRPr="004E387F" w:rsidRDefault="00433ACE" w:rsidP="004E387F">
      <w:pPr>
        <w:numPr>
          <w:ilvl w:val="1"/>
          <w:numId w:val="11"/>
        </w:numPr>
        <w:tabs>
          <w:tab w:val="clear" w:pos="2415"/>
          <w:tab w:val="num" w:pos="1260"/>
        </w:tabs>
        <w:spacing w:line="360" w:lineRule="auto"/>
        <w:ind w:left="0" w:firstLine="567"/>
        <w:jc w:val="both"/>
        <w:rPr>
          <w:bCs/>
        </w:rPr>
      </w:pPr>
      <w:r w:rsidRPr="004E387F">
        <w:rPr>
          <w:bCs/>
        </w:rPr>
        <w:t>недостаток знаний особенностей профессиональной компетенции учителя-«практика</w:t>
      </w:r>
      <w:r w:rsidR="000D557B" w:rsidRPr="004E387F">
        <w:rPr>
          <w:bCs/>
        </w:rPr>
        <w:t>»</w:t>
      </w:r>
      <w:r w:rsidRPr="004E387F">
        <w:rPr>
          <w:bCs/>
        </w:rPr>
        <w:t>;</w:t>
      </w:r>
    </w:p>
    <w:p w:rsidR="00433ACE" w:rsidRPr="004E387F" w:rsidRDefault="00433ACE" w:rsidP="004E387F">
      <w:pPr>
        <w:numPr>
          <w:ilvl w:val="1"/>
          <w:numId w:val="11"/>
        </w:numPr>
        <w:tabs>
          <w:tab w:val="clear" w:pos="2415"/>
          <w:tab w:val="num" w:pos="1260"/>
        </w:tabs>
        <w:spacing w:line="360" w:lineRule="auto"/>
        <w:ind w:left="0" w:firstLine="567"/>
        <w:jc w:val="both"/>
        <w:rPr>
          <w:bCs/>
        </w:rPr>
      </w:pPr>
      <w:r w:rsidRPr="004E387F">
        <w:rPr>
          <w:bCs/>
        </w:rPr>
        <w:t xml:space="preserve"> не адекватность самооценки ЗУН инновации;</w:t>
      </w:r>
    </w:p>
    <w:p w:rsidR="00433ACE" w:rsidRPr="004E387F" w:rsidRDefault="00433ACE" w:rsidP="004E387F">
      <w:pPr>
        <w:numPr>
          <w:ilvl w:val="1"/>
          <w:numId w:val="11"/>
        </w:numPr>
        <w:tabs>
          <w:tab w:val="clear" w:pos="2415"/>
          <w:tab w:val="num" w:pos="1260"/>
        </w:tabs>
        <w:spacing w:line="360" w:lineRule="auto"/>
        <w:ind w:left="0" w:firstLine="567"/>
        <w:jc w:val="both"/>
        <w:rPr>
          <w:bCs/>
        </w:rPr>
      </w:pPr>
      <w:r w:rsidRPr="004E387F">
        <w:rPr>
          <w:bCs/>
        </w:rPr>
        <w:t>недостаточный или завышенный уровень притязаний и др.</w:t>
      </w:r>
    </w:p>
    <w:p w:rsidR="00433ACE" w:rsidRPr="004E387F" w:rsidRDefault="00433ACE" w:rsidP="004E387F">
      <w:pPr>
        <w:spacing w:line="360" w:lineRule="auto"/>
        <w:ind w:firstLine="567"/>
        <w:jc w:val="both"/>
        <w:rPr>
          <w:bCs/>
        </w:rPr>
      </w:pPr>
      <w:r w:rsidRPr="004E387F">
        <w:rPr>
          <w:bCs/>
        </w:rPr>
        <w:t>Огранич</w:t>
      </w:r>
      <w:r w:rsidR="000D557B" w:rsidRPr="004E387F">
        <w:rPr>
          <w:bCs/>
        </w:rPr>
        <w:t>ить</w:t>
      </w:r>
      <w:r w:rsidRPr="004E387F">
        <w:rPr>
          <w:bCs/>
        </w:rPr>
        <w:t xml:space="preserve"> конструировани</w:t>
      </w:r>
      <w:r w:rsidR="000D557B" w:rsidRPr="004E387F">
        <w:rPr>
          <w:bCs/>
        </w:rPr>
        <w:t>е ИТРПК</w:t>
      </w:r>
      <w:r w:rsidRPr="004E387F">
        <w:rPr>
          <w:bCs/>
        </w:rPr>
        <w:t xml:space="preserve"> </w:t>
      </w:r>
      <w:r w:rsidR="00EB424E" w:rsidRPr="004E387F">
        <w:rPr>
          <w:bCs/>
        </w:rPr>
        <w:t xml:space="preserve">только </w:t>
      </w:r>
      <w:r w:rsidR="000D557B" w:rsidRPr="004E387F">
        <w:rPr>
          <w:bCs/>
        </w:rPr>
        <w:t>уровне</w:t>
      </w:r>
      <w:r w:rsidR="00EB424E" w:rsidRPr="004E387F">
        <w:rPr>
          <w:bCs/>
        </w:rPr>
        <w:t>м</w:t>
      </w:r>
      <w:r w:rsidRPr="004E387F">
        <w:rPr>
          <w:bCs/>
        </w:rPr>
        <w:t xml:space="preserve"> заместител</w:t>
      </w:r>
      <w:r w:rsidR="000D557B" w:rsidRPr="004E387F">
        <w:rPr>
          <w:bCs/>
        </w:rPr>
        <w:t>я</w:t>
      </w:r>
      <w:r w:rsidRPr="004E387F">
        <w:rPr>
          <w:bCs/>
        </w:rPr>
        <w:t xml:space="preserve"> директора</w:t>
      </w:r>
      <w:r w:rsidR="000D557B" w:rsidRPr="004E387F">
        <w:rPr>
          <w:bCs/>
        </w:rPr>
        <w:t xml:space="preserve"> – значит </w:t>
      </w:r>
      <w:r w:rsidRPr="004E387F">
        <w:rPr>
          <w:bCs/>
        </w:rPr>
        <w:t>значительно сни</w:t>
      </w:r>
      <w:r w:rsidR="000D557B" w:rsidRPr="004E387F">
        <w:rPr>
          <w:bCs/>
        </w:rPr>
        <w:t>зить</w:t>
      </w:r>
      <w:r w:rsidRPr="004E387F">
        <w:rPr>
          <w:bCs/>
        </w:rPr>
        <w:t xml:space="preserve"> качество реализации ИТРПК, а также ответственност</w:t>
      </w:r>
      <w:r w:rsidR="000D557B" w:rsidRPr="004E387F">
        <w:rPr>
          <w:bCs/>
        </w:rPr>
        <w:t>ь</w:t>
      </w:r>
      <w:r w:rsidRPr="004E387F">
        <w:rPr>
          <w:bCs/>
        </w:rPr>
        <w:t xml:space="preserve"> за его выполнение. Поэтому наилучшим способом является конструирование </w:t>
      </w:r>
      <w:r w:rsidR="000D557B" w:rsidRPr="004E387F">
        <w:rPr>
          <w:bCs/>
        </w:rPr>
        <w:t xml:space="preserve">программы ИТРПК самим </w:t>
      </w:r>
      <w:r w:rsidRPr="004E387F">
        <w:rPr>
          <w:bCs/>
        </w:rPr>
        <w:t>учителем-«стаж</w:t>
      </w:r>
      <w:r w:rsidR="00D90BF5">
        <w:rPr>
          <w:bCs/>
        </w:rPr>
        <w:t>ё</w:t>
      </w:r>
      <w:r w:rsidRPr="004E387F">
        <w:rPr>
          <w:bCs/>
        </w:rPr>
        <w:t>ром», с последующей совместной коррекцией</w:t>
      </w:r>
      <w:r w:rsidR="000D557B" w:rsidRPr="004E387F">
        <w:rPr>
          <w:bCs/>
        </w:rPr>
        <w:t xml:space="preserve"> с заместителем директора</w:t>
      </w:r>
      <w:r w:rsidRPr="004E387F">
        <w:rPr>
          <w:bCs/>
        </w:rPr>
        <w:t xml:space="preserve">. </w:t>
      </w:r>
      <w:r w:rsidR="000D557B" w:rsidRPr="004E387F">
        <w:rPr>
          <w:bCs/>
        </w:rPr>
        <w:t xml:space="preserve">Совместное обсуждение и коррекция программы ИТРПК </w:t>
      </w:r>
      <w:r w:rsidRPr="004E387F">
        <w:rPr>
          <w:bCs/>
        </w:rPr>
        <w:t>должн</w:t>
      </w:r>
      <w:r w:rsidR="000D557B" w:rsidRPr="004E387F">
        <w:rPr>
          <w:bCs/>
        </w:rPr>
        <w:t>о</w:t>
      </w:r>
      <w:r w:rsidRPr="004E387F">
        <w:rPr>
          <w:bCs/>
        </w:rPr>
        <w:t xml:space="preserve"> быть организован</w:t>
      </w:r>
      <w:r w:rsidR="000D557B" w:rsidRPr="004E387F">
        <w:rPr>
          <w:bCs/>
        </w:rPr>
        <w:t>о</w:t>
      </w:r>
      <w:r w:rsidRPr="004E387F">
        <w:rPr>
          <w:bCs/>
        </w:rPr>
        <w:t xml:space="preserve"> таким образом, чтоб</w:t>
      </w:r>
      <w:r w:rsidR="000D557B" w:rsidRPr="004E387F">
        <w:rPr>
          <w:bCs/>
        </w:rPr>
        <w:t>ы</w:t>
      </w:r>
      <w:r w:rsidRPr="004E387F">
        <w:rPr>
          <w:bCs/>
        </w:rPr>
        <w:t xml:space="preserve"> ощущение уровня самостоятельности конструирования педагогом было максимальным.</w:t>
      </w:r>
      <w:r w:rsidR="00EB424E" w:rsidRPr="004E387F">
        <w:rPr>
          <w:bCs/>
        </w:rPr>
        <w:t xml:space="preserve"> Конструкция ИТРПК заместителя директора </w:t>
      </w:r>
      <w:r w:rsidR="002508F1" w:rsidRPr="004E387F">
        <w:rPr>
          <w:bCs/>
        </w:rPr>
        <w:t xml:space="preserve">при обсуждении </w:t>
      </w:r>
      <w:r w:rsidR="00EB424E" w:rsidRPr="004E387F">
        <w:rPr>
          <w:bCs/>
        </w:rPr>
        <w:t>не предъявляется – она служит основой для коррекции программы учителя-«стаж</w:t>
      </w:r>
      <w:r w:rsidR="00827353">
        <w:rPr>
          <w:bCs/>
        </w:rPr>
        <w:t>ё</w:t>
      </w:r>
      <w:r w:rsidR="00EB424E" w:rsidRPr="004E387F">
        <w:rPr>
          <w:bCs/>
        </w:rPr>
        <w:t>ра».</w:t>
      </w:r>
    </w:p>
    <w:p w:rsidR="009920DC" w:rsidRDefault="009920DC" w:rsidP="004E387F">
      <w:pPr>
        <w:spacing w:line="360" w:lineRule="auto"/>
        <w:ind w:firstLine="567"/>
        <w:jc w:val="center"/>
        <w:rPr>
          <w:b/>
          <w:bCs/>
        </w:rPr>
      </w:pPr>
    </w:p>
    <w:p w:rsidR="009920DC" w:rsidRDefault="009920DC" w:rsidP="004E387F">
      <w:pPr>
        <w:spacing w:line="360" w:lineRule="auto"/>
        <w:ind w:firstLine="567"/>
        <w:jc w:val="center"/>
        <w:rPr>
          <w:b/>
          <w:bCs/>
        </w:rPr>
      </w:pPr>
    </w:p>
    <w:p w:rsidR="009920DC" w:rsidRDefault="009920DC" w:rsidP="004E387F">
      <w:pPr>
        <w:spacing w:line="360" w:lineRule="auto"/>
        <w:ind w:firstLine="567"/>
        <w:jc w:val="center"/>
        <w:rPr>
          <w:b/>
          <w:bCs/>
        </w:rPr>
      </w:pPr>
    </w:p>
    <w:p w:rsidR="009920DC" w:rsidRDefault="009920DC" w:rsidP="004E387F">
      <w:pPr>
        <w:spacing w:line="360" w:lineRule="auto"/>
        <w:ind w:firstLine="567"/>
        <w:jc w:val="center"/>
        <w:rPr>
          <w:b/>
          <w:bCs/>
        </w:rPr>
      </w:pPr>
    </w:p>
    <w:p w:rsidR="009920DC" w:rsidRDefault="009920DC" w:rsidP="004E387F">
      <w:pPr>
        <w:spacing w:line="360" w:lineRule="auto"/>
        <w:ind w:firstLine="567"/>
        <w:jc w:val="center"/>
        <w:rPr>
          <w:b/>
          <w:bCs/>
        </w:rPr>
      </w:pPr>
    </w:p>
    <w:p w:rsidR="009920DC" w:rsidRDefault="009920DC" w:rsidP="004E387F">
      <w:pPr>
        <w:spacing w:line="360" w:lineRule="auto"/>
        <w:ind w:firstLine="567"/>
        <w:jc w:val="center"/>
        <w:rPr>
          <w:b/>
          <w:bCs/>
        </w:rPr>
      </w:pPr>
    </w:p>
    <w:p w:rsidR="009920DC" w:rsidRDefault="009920DC" w:rsidP="004E387F">
      <w:pPr>
        <w:spacing w:line="360" w:lineRule="auto"/>
        <w:ind w:firstLine="567"/>
        <w:jc w:val="center"/>
        <w:rPr>
          <w:b/>
          <w:bCs/>
        </w:rPr>
      </w:pPr>
    </w:p>
    <w:p w:rsidR="00FC3CBE" w:rsidRPr="004E387F" w:rsidRDefault="00FC3CBE" w:rsidP="004E387F">
      <w:pPr>
        <w:spacing w:line="360" w:lineRule="auto"/>
        <w:ind w:firstLine="567"/>
        <w:jc w:val="center"/>
        <w:rPr>
          <w:b/>
          <w:bCs/>
        </w:rPr>
      </w:pPr>
      <w:r w:rsidRPr="004E387F">
        <w:rPr>
          <w:b/>
          <w:bCs/>
        </w:rPr>
        <w:lastRenderedPageBreak/>
        <w:t xml:space="preserve">Алгоритм </w:t>
      </w:r>
      <w:r w:rsidR="00766983" w:rsidRPr="004E387F">
        <w:rPr>
          <w:b/>
          <w:bCs/>
        </w:rPr>
        <w:t>работы над</w:t>
      </w:r>
      <w:r w:rsidRPr="004E387F">
        <w:rPr>
          <w:b/>
          <w:bCs/>
        </w:rPr>
        <w:t xml:space="preserve"> программ</w:t>
      </w:r>
      <w:r w:rsidR="00766983" w:rsidRPr="004E387F">
        <w:rPr>
          <w:b/>
          <w:bCs/>
        </w:rPr>
        <w:t>ами</w:t>
      </w:r>
      <w:r w:rsidRPr="004E387F">
        <w:rPr>
          <w:b/>
          <w:bCs/>
        </w:rPr>
        <w:t xml:space="preserve"> ИТРПК</w:t>
      </w:r>
      <w:r w:rsidR="00095672" w:rsidRPr="004E387F">
        <w:rPr>
          <w:b/>
          <w:bCs/>
        </w:rPr>
        <w:t xml:space="preserve"> ос</w:t>
      </w:r>
      <w:r w:rsidR="00766983" w:rsidRPr="004E387F">
        <w:rPr>
          <w:b/>
          <w:bCs/>
        </w:rPr>
        <w:t>в</w:t>
      </w:r>
      <w:r w:rsidR="00095672" w:rsidRPr="004E387F">
        <w:rPr>
          <w:b/>
          <w:bCs/>
        </w:rPr>
        <w:t>о</w:t>
      </w:r>
      <w:r w:rsidR="00766983" w:rsidRPr="004E387F">
        <w:rPr>
          <w:b/>
          <w:bCs/>
        </w:rPr>
        <w:t>ения ДСДМО</w:t>
      </w:r>
    </w:p>
    <w:p w:rsidR="00FC3CBE" w:rsidRPr="004E387F" w:rsidRDefault="00FC3CBE" w:rsidP="004E387F">
      <w:pPr>
        <w:spacing w:line="360" w:lineRule="auto"/>
        <w:ind w:firstLine="567"/>
        <w:jc w:val="center"/>
        <w:rPr>
          <w:bCs/>
        </w:rPr>
      </w:pPr>
      <w:r w:rsidRPr="004E387F">
        <w:rPr>
          <w:bCs/>
        </w:rPr>
        <w:t>(</w:t>
      </w:r>
      <w:r w:rsidR="009752DE" w:rsidRPr="004E387F">
        <w:rPr>
          <w:bCs/>
        </w:rPr>
        <w:t>действия</w:t>
      </w:r>
      <w:r w:rsidRPr="004E387F">
        <w:rPr>
          <w:bCs/>
        </w:rPr>
        <w:t xml:space="preserve"> заместителя директора)</w:t>
      </w:r>
      <w:r w:rsidRPr="004E387F">
        <w:rPr>
          <w:b/>
          <w:bCs/>
        </w:rPr>
        <w:t>.</w:t>
      </w:r>
    </w:p>
    <w:p w:rsidR="00FC3CBE" w:rsidRPr="004E387F" w:rsidRDefault="00FC3CBE" w:rsidP="004E387F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0" w:firstLine="567"/>
        <w:jc w:val="both"/>
        <w:rPr>
          <w:bCs/>
        </w:rPr>
      </w:pPr>
      <w:r w:rsidRPr="004E387F">
        <w:rPr>
          <w:bCs/>
        </w:rPr>
        <w:t>Изучить план методической работы образовательного учреждения по освоению и реализации ДСДМО «Школа 2000…».</w:t>
      </w:r>
    </w:p>
    <w:p w:rsidR="00FC3CBE" w:rsidRPr="004E387F" w:rsidRDefault="00FC3CBE" w:rsidP="004E387F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0" w:firstLine="567"/>
        <w:jc w:val="both"/>
        <w:rPr>
          <w:bCs/>
        </w:rPr>
      </w:pPr>
      <w:r w:rsidRPr="004E387F">
        <w:rPr>
          <w:bCs/>
        </w:rPr>
        <w:t xml:space="preserve">Определить роль каждого участника инновации в подготовке и проведении </w:t>
      </w:r>
      <w:r w:rsidR="00C21EA3" w:rsidRPr="004E387F">
        <w:rPr>
          <w:bCs/>
        </w:rPr>
        <w:t xml:space="preserve">каждого из </w:t>
      </w:r>
      <w:r w:rsidRPr="004E387F">
        <w:rPr>
          <w:bCs/>
        </w:rPr>
        <w:t>мероприятий согласно цел</w:t>
      </w:r>
      <w:r w:rsidR="00C21EA3" w:rsidRPr="004E387F">
        <w:rPr>
          <w:bCs/>
        </w:rPr>
        <w:t>ям</w:t>
      </w:r>
      <w:r w:rsidRPr="004E387F">
        <w:rPr>
          <w:bCs/>
        </w:rPr>
        <w:t xml:space="preserve"> деятельности и </w:t>
      </w:r>
      <w:r w:rsidR="00C21EA3" w:rsidRPr="004E387F">
        <w:rPr>
          <w:bCs/>
        </w:rPr>
        <w:t xml:space="preserve">возможных </w:t>
      </w:r>
      <w:r w:rsidRPr="004E387F">
        <w:rPr>
          <w:bCs/>
        </w:rPr>
        <w:t>ролевых позиций на различных этапах: разработка, проведение, анализ (см. таб</w:t>
      </w:r>
      <w:r w:rsidR="00D40FA0" w:rsidRPr="004E387F">
        <w:rPr>
          <w:bCs/>
        </w:rPr>
        <w:t>л</w:t>
      </w:r>
      <w:r w:rsidRPr="004E387F">
        <w:rPr>
          <w:bCs/>
        </w:rPr>
        <w:t>. №</w:t>
      </w:r>
      <w:r w:rsidR="00D40FA0" w:rsidRPr="004E387F">
        <w:rPr>
          <w:bCs/>
        </w:rPr>
        <w:t> </w:t>
      </w:r>
      <w:r w:rsidRPr="004E387F">
        <w:rPr>
          <w:bCs/>
        </w:rPr>
        <w:t>4).</w:t>
      </w:r>
    </w:p>
    <w:p w:rsidR="00FC3CBE" w:rsidRPr="004E387F" w:rsidRDefault="00FC3CBE" w:rsidP="004E387F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0" w:firstLine="567"/>
        <w:jc w:val="both"/>
        <w:rPr>
          <w:bCs/>
        </w:rPr>
      </w:pPr>
      <w:r w:rsidRPr="004E387F">
        <w:rPr>
          <w:bCs/>
        </w:rPr>
        <w:t>Разработать проект</w:t>
      </w:r>
      <w:r w:rsidR="008253D2" w:rsidRPr="004E387F">
        <w:rPr>
          <w:bCs/>
        </w:rPr>
        <w:t>ы</w:t>
      </w:r>
      <w:r w:rsidRPr="004E387F">
        <w:rPr>
          <w:bCs/>
        </w:rPr>
        <w:t xml:space="preserve"> </w:t>
      </w:r>
      <w:r w:rsidR="008253D2" w:rsidRPr="004E387F">
        <w:rPr>
          <w:bCs/>
        </w:rPr>
        <w:t xml:space="preserve">программ </w:t>
      </w:r>
      <w:r w:rsidRPr="004E387F">
        <w:rPr>
          <w:bCs/>
        </w:rPr>
        <w:t>ИТРПК.</w:t>
      </w:r>
    </w:p>
    <w:p w:rsidR="00FC3CBE" w:rsidRPr="004E387F" w:rsidRDefault="00C21EA3" w:rsidP="004E387F">
      <w:pPr>
        <w:spacing w:line="360" w:lineRule="auto"/>
        <w:ind w:firstLine="567"/>
        <w:jc w:val="both"/>
        <w:rPr>
          <w:bCs/>
          <w:i/>
        </w:rPr>
      </w:pPr>
      <w:r w:rsidRPr="004E387F">
        <w:rPr>
          <w:bCs/>
          <w:i/>
        </w:rPr>
        <w:t xml:space="preserve">Внимание! </w:t>
      </w:r>
      <w:r w:rsidR="008253D2" w:rsidRPr="004E387F">
        <w:rPr>
          <w:bCs/>
          <w:i/>
        </w:rPr>
        <w:t>В случае организации методической работы через стаж</w:t>
      </w:r>
      <w:r w:rsidR="00827353">
        <w:rPr>
          <w:bCs/>
          <w:i/>
        </w:rPr>
        <w:t>ё</w:t>
      </w:r>
      <w:r w:rsidR="008253D2" w:rsidRPr="004E387F">
        <w:rPr>
          <w:bCs/>
          <w:i/>
        </w:rPr>
        <w:t>рские пары, о</w:t>
      </w:r>
      <w:r w:rsidR="00FC3CBE" w:rsidRPr="004E387F">
        <w:rPr>
          <w:bCs/>
          <w:i/>
        </w:rPr>
        <w:t>бсудить проект</w:t>
      </w:r>
      <w:r w:rsidR="008253D2" w:rsidRPr="004E387F">
        <w:rPr>
          <w:bCs/>
          <w:i/>
        </w:rPr>
        <w:t>ы</w:t>
      </w:r>
      <w:r w:rsidR="00FC3CBE" w:rsidRPr="004E387F">
        <w:rPr>
          <w:bCs/>
          <w:i/>
        </w:rPr>
        <w:t xml:space="preserve"> </w:t>
      </w:r>
      <w:r w:rsidR="008253D2" w:rsidRPr="004E387F">
        <w:rPr>
          <w:bCs/>
          <w:i/>
        </w:rPr>
        <w:t xml:space="preserve">программ ИТРПК </w:t>
      </w:r>
      <w:r w:rsidR="00FC3CBE" w:rsidRPr="004E387F">
        <w:rPr>
          <w:bCs/>
          <w:i/>
        </w:rPr>
        <w:t>с руководител</w:t>
      </w:r>
      <w:r w:rsidR="008253D2" w:rsidRPr="004E387F">
        <w:rPr>
          <w:bCs/>
          <w:i/>
        </w:rPr>
        <w:t>ями</w:t>
      </w:r>
      <w:r w:rsidR="00FC3CBE" w:rsidRPr="004E387F">
        <w:rPr>
          <w:bCs/>
          <w:i/>
        </w:rPr>
        <w:t xml:space="preserve"> стаж</w:t>
      </w:r>
      <w:r w:rsidR="00827353">
        <w:rPr>
          <w:bCs/>
          <w:i/>
        </w:rPr>
        <w:t>ё</w:t>
      </w:r>
      <w:r w:rsidR="00FC3CBE" w:rsidRPr="004E387F">
        <w:rPr>
          <w:bCs/>
          <w:i/>
        </w:rPr>
        <w:t>рск</w:t>
      </w:r>
      <w:r w:rsidR="008253D2" w:rsidRPr="004E387F">
        <w:rPr>
          <w:bCs/>
          <w:i/>
        </w:rPr>
        <w:t>их</w:t>
      </w:r>
      <w:r w:rsidR="00FC3CBE" w:rsidRPr="004E387F">
        <w:rPr>
          <w:bCs/>
          <w:i/>
        </w:rPr>
        <w:t xml:space="preserve"> пар и провести необходимую корректировку.</w:t>
      </w:r>
    </w:p>
    <w:p w:rsidR="00FC3CBE" w:rsidRPr="004E387F" w:rsidRDefault="00FC3CBE" w:rsidP="004E387F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0" w:firstLine="567"/>
        <w:jc w:val="both"/>
        <w:rPr>
          <w:bCs/>
        </w:rPr>
      </w:pPr>
      <w:r w:rsidRPr="004E387F">
        <w:rPr>
          <w:bCs/>
        </w:rPr>
        <w:t xml:space="preserve">Обсудить </w:t>
      </w:r>
      <w:r w:rsidR="008253D2" w:rsidRPr="004E387F">
        <w:rPr>
          <w:bCs/>
        </w:rPr>
        <w:t xml:space="preserve">на собеседовании </w:t>
      </w:r>
      <w:r w:rsidRPr="004E387F">
        <w:rPr>
          <w:bCs/>
        </w:rPr>
        <w:t>собственн</w:t>
      </w:r>
      <w:r w:rsidR="008253D2" w:rsidRPr="004E387F">
        <w:rPr>
          <w:bCs/>
        </w:rPr>
        <w:t xml:space="preserve">ые </w:t>
      </w:r>
      <w:r w:rsidRPr="004E387F">
        <w:rPr>
          <w:bCs/>
        </w:rPr>
        <w:t>проект</w:t>
      </w:r>
      <w:r w:rsidR="008253D2" w:rsidRPr="004E387F">
        <w:rPr>
          <w:bCs/>
        </w:rPr>
        <w:t>ы программ ИТРПК</w:t>
      </w:r>
      <w:r w:rsidRPr="004E387F">
        <w:rPr>
          <w:bCs/>
        </w:rPr>
        <w:t xml:space="preserve"> </w:t>
      </w:r>
      <w:r w:rsidR="008253D2" w:rsidRPr="004E387F">
        <w:rPr>
          <w:bCs/>
        </w:rPr>
        <w:t xml:space="preserve">с </w:t>
      </w:r>
      <w:r w:rsidRPr="004E387F">
        <w:rPr>
          <w:bCs/>
        </w:rPr>
        <w:t>кажд</w:t>
      </w:r>
      <w:r w:rsidR="008253D2" w:rsidRPr="004E387F">
        <w:rPr>
          <w:bCs/>
        </w:rPr>
        <w:t>ым</w:t>
      </w:r>
      <w:r w:rsidRPr="004E387F">
        <w:rPr>
          <w:bCs/>
        </w:rPr>
        <w:t xml:space="preserve"> педагог</w:t>
      </w:r>
      <w:r w:rsidR="008253D2" w:rsidRPr="004E387F">
        <w:rPr>
          <w:bCs/>
        </w:rPr>
        <w:t>ом</w:t>
      </w:r>
      <w:r w:rsidRPr="004E387F">
        <w:rPr>
          <w:bCs/>
        </w:rPr>
        <w:t xml:space="preserve"> («стаж</w:t>
      </w:r>
      <w:r w:rsidR="00827353">
        <w:rPr>
          <w:bCs/>
        </w:rPr>
        <w:t>ё</w:t>
      </w:r>
      <w:r w:rsidRPr="004E387F">
        <w:rPr>
          <w:bCs/>
        </w:rPr>
        <w:t xml:space="preserve">ры», «технологи») и </w:t>
      </w:r>
      <w:r w:rsidR="008253D2" w:rsidRPr="004E387F">
        <w:rPr>
          <w:bCs/>
        </w:rPr>
        <w:t xml:space="preserve">совместно </w:t>
      </w:r>
      <w:r w:rsidRPr="004E387F">
        <w:rPr>
          <w:bCs/>
        </w:rPr>
        <w:t xml:space="preserve">провести </w:t>
      </w:r>
      <w:r w:rsidR="008253D2" w:rsidRPr="004E387F">
        <w:rPr>
          <w:bCs/>
        </w:rPr>
        <w:t>необходимую корректировку.</w:t>
      </w:r>
    </w:p>
    <w:p w:rsidR="00FC3CBE" w:rsidRPr="004E387F" w:rsidRDefault="00FC3CBE" w:rsidP="004E387F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0" w:firstLine="567"/>
        <w:jc w:val="both"/>
        <w:rPr>
          <w:bCs/>
        </w:rPr>
      </w:pPr>
      <w:r w:rsidRPr="004E387F">
        <w:rPr>
          <w:bCs/>
        </w:rPr>
        <w:t xml:space="preserve">Утвердить </w:t>
      </w:r>
      <w:r w:rsidR="008341C5" w:rsidRPr="004E387F">
        <w:rPr>
          <w:bCs/>
        </w:rPr>
        <w:t xml:space="preserve">программы ИТРПК учителей </w:t>
      </w:r>
      <w:r w:rsidRPr="004E387F">
        <w:rPr>
          <w:bCs/>
        </w:rPr>
        <w:t>на заседании МО или методического совета школы.</w:t>
      </w:r>
    </w:p>
    <w:p w:rsidR="00FC3CBE" w:rsidRPr="004E387F" w:rsidRDefault="00FC3CBE" w:rsidP="004E387F">
      <w:pPr>
        <w:tabs>
          <w:tab w:val="num" w:pos="720"/>
        </w:tabs>
        <w:spacing w:line="360" w:lineRule="auto"/>
        <w:ind w:firstLine="567"/>
        <w:jc w:val="right"/>
        <w:rPr>
          <w:bCs/>
        </w:rPr>
      </w:pPr>
    </w:p>
    <w:p w:rsidR="009752DE" w:rsidRPr="004E387F" w:rsidRDefault="00FC3CBE" w:rsidP="004E387F">
      <w:pPr>
        <w:spacing w:line="360" w:lineRule="auto"/>
        <w:ind w:firstLine="567"/>
        <w:jc w:val="center"/>
        <w:rPr>
          <w:b/>
          <w:bCs/>
        </w:rPr>
      </w:pPr>
      <w:r w:rsidRPr="004E387F">
        <w:rPr>
          <w:b/>
          <w:bCs/>
        </w:rPr>
        <w:t xml:space="preserve">Алгоритм </w:t>
      </w:r>
      <w:r w:rsidR="00766983" w:rsidRPr="004E387F">
        <w:rPr>
          <w:b/>
          <w:bCs/>
        </w:rPr>
        <w:t>работы над</w:t>
      </w:r>
      <w:r w:rsidRPr="004E387F">
        <w:rPr>
          <w:b/>
          <w:bCs/>
        </w:rPr>
        <w:t xml:space="preserve"> </w:t>
      </w:r>
      <w:r w:rsidR="00766983" w:rsidRPr="004E387F">
        <w:rPr>
          <w:b/>
          <w:bCs/>
        </w:rPr>
        <w:t xml:space="preserve">программой </w:t>
      </w:r>
      <w:r w:rsidRPr="004E387F">
        <w:rPr>
          <w:b/>
          <w:bCs/>
        </w:rPr>
        <w:t xml:space="preserve">ИТРПК </w:t>
      </w:r>
      <w:r w:rsidR="009752DE" w:rsidRPr="004E387F">
        <w:rPr>
          <w:b/>
          <w:bCs/>
        </w:rPr>
        <w:t>освоения ДСДМО</w:t>
      </w:r>
    </w:p>
    <w:p w:rsidR="00FC3CBE" w:rsidRPr="004E387F" w:rsidRDefault="00FC3CBE" w:rsidP="004E387F">
      <w:pPr>
        <w:spacing w:line="360" w:lineRule="auto"/>
        <w:ind w:firstLine="567"/>
        <w:jc w:val="center"/>
        <w:rPr>
          <w:bCs/>
        </w:rPr>
      </w:pPr>
      <w:r w:rsidRPr="004E387F">
        <w:rPr>
          <w:bCs/>
        </w:rPr>
        <w:t>(</w:t>
      </w:r>
      <w:r w:rsidR="009752DE" w:rsidRPr="004E387F">
        <w:rPr>
          <w:bCs/>
        </w:rPr>
        <w:t>действия</w:t>
      </w:r>
      <w:r w:rsidRPr="004E387F">
        <w:rPr>
          <w:bCs/>
        </w:rPr>
        <w:t xml:space="preserve"> учителя)</w:t>
      </w:r>
      <w:r w:rsidRPr="004E387F">
        <w:rPr>
          <w:b/>
          <w:bCs/>
        </w:rPr>
        <w:t>.</w:t>
      </w:r>
    </w:p>
    <w:p w:rsidR="00FC3CBE" w:rsidRPr="004E387F" w:rsidRDefault="00FC3CBE" w:rsidP="004E387F">
      <w:pPr>
        <w:numPr>
          <w:ilvl w:val="0"/>
          <w:numId w:val="19"/>
        </w:numPr>
        <w:tabs>
          <w:tab w:val="left" w:pos="900"/>
        </w:tabs>
        <w:spacing w:line="360" w:lineRule="auto"/>
        <w:ind w:left="0" w:firstLine="567"/>
        <w:jc w:val="both"/>
        <w:rPr>
          <w:bCs/>
        </w:rPr>
      </w:pPr>
      <w:r w:rsidRPr="004E387F">
        <w:rPr>
          <w:bCs/>
        </w:rPr>
        <w:t xml:space="preserve">Изучить план методической работы </w:t>
      </w:r>
      <w:r w:rsidR="00D77B59" w:rsidRPr="004E387F">
        <w:rPr>
          <w:bCs/>
        </w:rPr>
        <w:t>образовательного учреждения</w:t>
      </w:r>
      <w:r w:rsidRPr="004E387F">
        <w:rPr>
          <w:bCs/>
        </w:rPr>
        <w:t xml:space="preserve"> по освоению и реализации ДС</w:t>
      </w:r>
      <w:r w:rsidR="00D77B59" w:rsidRPr="004E387F">
        <w:rPr>
          <w:bCs/>
        </w:rPr>
        <w:t>Д</w:t>
      </w:r>
      <w:r w:rsidRPr="004E387F">
        <w:rPr>
          <w:bCs/>
        </w:rPr>
        <w:t>МО</w:t>
      </w:r>
      <w:r w:rsidR="00D77B59" w:rsidRPr="004E387F">
        <w:rPr>
          <w:bCs/>
        </w:rPr>
        <w:t xml:space="preserve"> «Школа </w:t>
      </w:r>
      <w:r w:rsidRPr="004E387F">
        <w:rPr>
          <w:bCs/>
        </w:rPr>
        <w:t>2000…».</w:t>
      </w:r>
    </w:p>
    <w:p w:rsidR="00FC3CBE" w:rsidRPr="004E387F" w:rsidRDefault="00FC3CBE" w:rsidP="004E387F">
      <w:pPr>
        <w:numPr>
          <w:ilvl w:val="0"/>
          <w:numId w:val="19"/>
        </w:numPr>
        <w:tabs>
          <w:tab w:val="left" w:pos="900"/>
        </w:tabs>
        <w:spacing w:line="360" w:lineRule="auto"/>
        <w:ind w:left="0" w:firstLine="567"/>
        <w:jc w:val="both"/>
        <w:rPr>
          <w:bCs/>
        </w:rPr>
      </w:pPr>
      <w:r w:rsidRPr="004E387F">
        <w:rPr>
          <w:bCs/>
        </w:rPr>
        <w:t xml:space="preserve">Рассмотреть </w:t>
      </w:r>
      <w:r w:rsidR="00D77B59" w:rsidRPr="004E387F">
        <w:rPr>
          <w:bCs/>
        </w:rPr>
        <w:t>методические</w:t>
      </w:r>
      <w:r w:rsidRPr="004E387F">
        <w:rPr>
          <w:bCs/>
        </w:rPr>
        <w:t xml:space="preserve"> мероприятия </w:t>
      </w:r>
      <w:r w:rsidR="00D77B59" w:rsidRPr="004E387F">
        <w:rPr>
          <w:bCs/>
        </w:rPr>
        <w:t xml:space="preserve">с точки зрения </w:t>
      </w:r>
      <w:r w:rsidR="00C21EA3" w:rsidRPr="004E387F">
        <w:rPr>
          <w:bCs/>
        </w:rPr>
        <w:t xml:space="preserve">собственного </w:t>
      </w:r>
      <w:r w:rsidRPr="004E387F">
        <w:rPr>
          <w:bCs/>
        </w:rPr>
        <w:t>участи</w:t>
      </w:r>
      <w:r w:rsidR="00D77B59" w:rsidRPr="004E387F">
        <w:rPr>
          <w:bCs/>
        </w:rPr>
        <w:t>я</w:t>
      </w:r>
      <w:r w:rsidRPr="004E387F">
        <w:rPr>
          <w:bCs/>
        </w:rPr>
        <w:t xml:space="preserve"> в </w:t>
      </w:r>
      <w:r w:rsidR="00D77B59" w:rsidRPr="004E387F">
        <w:rPr>
          <w:bCs/>
        </w:rPr>
        <w:t xml:space="preserve">их </w:t>
      </w:r>
      <w:r w:rsidRPr="004E387F">
        <w:rPr>
          <w:bCs/>
        </w:rPr>
        <w:t>разработке, проведении и анализе</w:t>
      </w:r>
      <w:r w:rsidR="00C21EA3" w:rsidRPr="004E387F">
        <w:rPr>
          <w:bCs/>
        </w:rPr>
        <w:t>. О</w:t>
      </w:r>
      <w:r w:rsidRPr="004E387F">
        <w:rPr>
          <w:bCs/>
        </w:rPr>
        <w:t xml:space="preserve">пределить свою роль в </w:t>
      </w:r>
      <w:r w:rsidR="000B14F1" w:rsidRPr="004E387F">
        <w:rPr>
          <w:bCs/>
        </w:rPr>
        <w:t>каждом этапе</w:t>
      </w:r>
      <w:r w:rsidR="00827353">
        <w:rPr>
          <w:bCs/>
        </w:rPr>
        <w:t>,</w:t>
      </w:r>
      <w:r w:rsidRPr="004E387F">
        <w:rPr>
          <w:bCs/>
        </w:rPr>
        <w:t xml:space="preserve"> согласно своих целей деятельности в освоении инновации. </w:t>
      </w:r>
    </w:p>
    <w:p w:rsidR="00FC3CBE" w:rsidRPr="004E387F" w:rsidRDefault="00FC3CBE" w:rsidP="004E387F">
      <w:pPr>
        <w:numPr>
          <w:ilvl w:val="0"/>
          <w:numId w:val="19"/>
        </w:numPr>
        <w:tabs>
          <w:tab w:val="left" w:pos="900"/>
        </w:tabs>
        <w:spacing w:line="360" w:lineRule="auto"/>
        <w:ind w:left="0" w:firstLine="567"/>
        <w:jc w:val="both"/>
        <w:rPr>
          <w:bCs/>
        </w:rPr>
      </w:pPr>
      <w:r w:rsidRPr="004E387F">
        <w:rPr>
          <w:bCs/>
        </w:rPr>
        <w:t xml:space="preserve">Разработать </w:t>
      </w:r>
      <w:r w:rsidR="00095672" w:rsidRPr="004E387F">
        <w:rPr>
          <w:bCs/>
        </w:rPr>
        <w:t xml:space="preserve">авторский </w:t>
      </w:r>
      <w:r w:rsidRPr="004E387F">
        <w:rPr>
          <w:bCs/>
        </w:rPr>
        <w:t xml:space="preserve">проект </w:t>
      </w:r>
      <w:r w:rsidR="000B14F1" w:rsidRPr="004E387F">
        <w:rPr>
          <w:bCs/>
        </w:rPr>
        <w:t xml:space="preserve">программы </w:t>
      </w:r>
      <w:r w:rsidRPr="004E387F">
        <w:rPr>
          <w:bCs/>
        </w:rPr>
        <w:t>ИТРПК</w:t>
      </w:r>
      <w:r w:rsidR="000B14F1" w:rsidRPr="004E387F">
        <w:rPr>
          <w:bCs/>
        </w:rPr>
        <w:t xml:space="preserve"> освоения инновации</w:t>
      </w:r>
      <w:r w:rsidRPr="004E387F">
        <w:rPr>
          <w:bCs/>
        </w:rPr>
        <w:t>.</w:t>
      </w:r>
    </w:p>
    <w:p w:rsidR="00FC3CBE" w:rsidRPr="004E387F" w:rsidRDefault="00C21EA3" w:rsidP="004E387F">
      <w:pPr>
        <w:tabs>
          <w:tab w:val="left" w:pos="900"/>
        </w:tabs>
        <w:spacing w:line="360" w:lineRule="auto"/>
        <w:ind w:firstLine="567"/>
        <w:rPr>
          <w:bCs/>
          <w:i/>
        </w:rPr>
      </w:pPr>
      <w:r w:rsidRPr="004E387F">
        <w:rPr>
          <w:bCs/>
          <w:i/>
        </w:rPr>
        <w:t xml:space="preserve">Внимание! </w:t>
      </w:r>
      <w:r w:rsidR="000B14F1" w:rsidRPr="004E387F">
        <w:rPr>
          <w:bCs/>
          <w:i/>
        </w:rPr>
        <w:t>В случае работы в стаж</w:t>
      </w:r>
      <w:r w:rsidR="009920DC">
        <w:rPr>
          <w:bCs/>
          <w:i/>
        </w:rPr>
        <w:t>ё</w:t>
      </w:r>
      <w:r w:rsidR="000B14F1" w:rsidRPr="004E387F">
        <w:rPr>
          <w:bCs/>
          <w:i/>
        </w:rPr>
        <w:t>рской паре, о</w:t>
      </w:r>
      <w:r w:rsidR="00FC3CBE" w:rsidRPr="004E387F">
        <w:rPr>
          <w:bCs/>
          <w:i/>
        </w:rPr>
        <w:t xml:space="preserve">бсудить </w:t>
      </w:r>
      <w:r w:rsidR="00095672" w:rsidRPr="004E387F">
        <w:rPr>
          <w:bCs/>
          <w:i/>
        </w:rPr>
        <w:t xml:space="preserve">авторский </w:t>
      </w:r>
      <w:r w:rsidR="00FC3CBE" w:rsidRPr="004E387F">
        <w:rPr>
          <w:bCs/>
          <w:i/>
        </w:rPr>
        <w:t xml:space="preserve">проект </w:t>
      </w:r>
      <w:r w:rsidR="000B14F1" w:rsidRPr="004E387F">
        <w:rPr>
          <w:bCs/>
          <w:i/>
        </w:rPr>
        <w:t xml:space="preserve">программы ИТРПК </w:t>
      </w:r>
      <w:r w:rsidR="00FC3CBE" w:rsidRPr="004E387F">
        <w:rPr>
          <w:bCs/>
          <w:i/>
        </w:rPr>
        <w:t>с руководителем стаж</w:t>
      </w:r>
      <w:r w:rsidR="009920DC">
        <w:rPr>
          <w:bCs/>
          <w:i/>
        </w:rPr>
        <w:t>ё</w:t>
      </w:r>
      <w:r w:rsidR="00FC3CBE" w:rsidRPr="004E387F">
        <w:rPr>
          <w:bCs/>
          <w:i/>
        </w:rPr>
        <w:t>рской пары и провести необходимую коррек</w:t>
      </w:r>
      <w:r w:rsidR="000B14F1" w:rsidRPr="004E387F">
        <w:rPr>
          <w:bCs/>
          <w:i/>
        </w:rPr>
        <w:t>цию.</w:t>
      </w:r>
    </w:p>
    <w:p w:rsidR="00FC3CBE" w:rsidRPr="004E387F" w:rsidRDefault="00FC3CBE" w:rsidP="004E387F">
      <w:pPr>
        <w:numPr>
          <w:ilvl w:val="0"/>
          <w:numId w:val="19"/>
        </w:numPr>
        <w:tabs>
          <w:tab w:val="left" w:pos="900"/>
        </w:tabs>
        <w:spacing w:line="360" w:lineRule="auto"/>
        <w:ind w:left="0" w:firstLine="567"/>
        <w:jc w:val="both"/>
        <w:rPr>
          <w:bCs/>
        </w:rPr>
      </w:pPr>
      <w:r w:rsidRPr="004E387F">
        <w:rPr>
          <w:bCs/>
        </w:rPr>
        <w:t xml:space="preserve">Обсудить </w:t>
      </w:r>
      <w:r w:rsidR="00095672" w:rsidRPr="004E387F">
        <w:rPr>
          <w:bCs/>
        </w:rPr>
        <w:t>откорректированную</w:t>
      </w:r>
      <w:r w:rsidR="00095672" w:rsidRPr="004E387F">
        <w:rPr>
          <w:bCs/>
          <w:color w:val="000080"/>
        </w:rPr>
        <w:t xml:space="preserve"> </w:t>
      </w:r>
      <w:r w:rsidR="00095672" w:rsidRPr="004E387F">
        <w:rPr>
          <w:bCs/>
        </w:rPr>
        <w:t xml:space="preserve">авторскую </w:t>
      </w:r>
      <w:r w:rsidR="000B14F1" w:rsidRPr="004E387F">
        <w:rPr>
          <w:bCs/>
        </w:rPr>
        <w:t>программу ИТРПК</w:t>
      </w:r>
      <w:r w:rsidRPr="004E387F">
        <w:rPr>
          <w:bCs/>
        </w:rPr>
        <w:t xml:space="preserve"> с заместителем директора, курирующим инновацию.</w:t>
      </w:r>
    </w:p>
    <w:p w:rsidR="00FC3CBE" w:rsidRPr="004E387F" w:rsidRDefault="000B14F1" w:rsidP="004E387F">
      <w:pPr>
        <w:numPr>
          <w:ilvl w:val="0"/>
          <w:numId w:val="19"/>
        </w:numPr>
        <w:tabs>
          <w:tab w:val="left" w:pos="900"/>
        </w:tabs>
        <w:spacing w:line="360" w:lineRule="auto"/>
        <w:ind w:left="0" w:firstLine="567"/>
        <w:jc w:val="both"/>
        <w:rPr>
          <w:bCs/>
        </w:rPr>
      </w:pPr>
      <w:r w:rsidRPr="004E387F">
        <w:rPr>
          <w:bCs/>
        </w:rPr>
        <w:t>П</w:t>
      </w:r>
      <w:r w:rsidR="00FC3CBE" w:rsidRPr="004E387F">
        <w:rPr>
          <w:bCs/>
        </w:rPr>
        <w:t xml:space="preserve">редложить </w:t>
      </w:r>
      <w:r w:rsidRPr="004E387F">
        <w:rPr>
          <w:bCs/>
        </w:rPr>
        <w:t>согласованную программу ИТРПК на</w:t>
      </w:r>
      <w:r w:rsidR="00FC3CBE" w:rsidRPr="004E387F">
        <w:rPr>
          <w:bCs/>
        </w:rPr>
        <w:t xml:space="preserve"> утверждени</w:t>
      </w:r>
      <w:r w:rsidRPr="004E387F">
        <w:rPr>
          <w:bCs/>
        </w:rPr>
        <w:t>е</w:t>
      </w:r>
      <w:r w:rsidR="00FC3CBE" w:rsidRPr="004E387F">
        <w:rPr>
          <w:bCs/>
        </w:rPr>
        <w:t xml:space="preserve"> </w:t>
      </w:r>
      <w:r w:rsidRPr="004E387F">
        <w:rPr>
          <w:bCs/>
        </w:rPr>
        <w:t>в</w:t>
      </w:r>
      <w:r w:rsidR="00FC3CBE" w:rsidRPr="004E387F">
        <w:rPr>
          <w:bCs/>
        </w:rPr>
        <w:t xml:space="preserve"> МО или методическ</w:t>
      </w:r>
      <w:r w:rsidRPr="004E387F">
        <w:rPr>
          <w:bCs/>
        </w:rPr>
        <w:t>ий</w:t>
      </w:r>
      <w:r w:rsidR="00FC3CBE" w:rsidRPr="004E387F">
        <w:rPr>
          <w:bCs/>
        </w:rPr>
        <w:t xml:space="preserve"> совет школ</w:t>
      </w:r>
      <w:r w:rsidRPr="004E387F">
        <w:rPr>
          <w:bCs/>
        </w:rPr>
        <w:t>ы</w:t>
      </w:r>
      <w:r w:rsidR="00FC3CBE" w:rsidRPr="004E387F">
        <w:rPr>
          <w:bCs/>
        </w:rPr>
        <w:t>.</w:t>
      </w:r>
    </w:p>
    <w:p w:rsidR="009920DC" w:rsidRDefault="009920DC" w:rsidP="004E387F">
      <w:pPr>
        <w:spacing w:line="360" w:lineRule="auto"/>
        <w:ind w:firstLine="567"/>
        <w:jc w:val="both"/>
        <w:rPr>
          <w:bCs/>
        </w:rPr>
      </w:pPr>
    </w:p>
    <w:p w:rsidR="009920DC" w:rsidRDefault="009920DC" w:rsidP="004E387F">
      <w:pPr>
        <w:spacing w:line="360" w:lineRule="auto"/>
        <w:ind w:firstLine="567"/>
        <w:jc w:val="both"/>
        <w:rPr>
          <w:bCs/>
        </w:rPr>
      </w:pPr>
    </w:p>
    <w:p w:rsidR="004E387F" w:rsidRDefault="00CA42D9" w:rsidP="00EE385B">
      <w:pPr>
        <w:spacing w:line="360" w:lineRule="auto"/>
        <w:ind w:firstLine="567"/>
        <w:jc w:val="both"/>
        <w:rPr>
          <w:bCs/>
        </w:rPr>
        <w:sectPr w:rsidR="004E387F" w:rsidSect="00967002">
          <w:headerReference w:type="default" r:id="rId9"/>
          <w:footerReference w:type="even" r:id="rId10"/>
          <w:footerReference w:type="default" r:id="rId11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 w:rsidRPr="004E387F">
        <w:rPr>
          <w:bCs/>
        </w:rPr>
        <w:lastRenderedPageBreak/>
        <w:t xml:space="preserve">План-программа ИТРПК содержит несколько блоков (разделов) в соответствии с </w:t>
      </w:r>
      <w:r w:rsidR="00526E93" w:rsidRPr="004E387F">
        <w:rPr>
          <w:bCs/>
        </w:rPr>
        <w:t>источниками методической помощи</w:t>
      </w:r>
      <w:r w:rsidR="00BB5A5D" w:rsidRPr="004E387F">
        <w:rPr>
          <w:bCs/>
        </w:rPr>
        <w:t xml:space="preserve"> (рис. 2)</w:t>
      </w:r>
      <w:r w:rsidR="00526E93" w:rsidRPr="004E387F">
        <w:rPr>
          <w:bCs/>
        </w:rPr>
        <w:t>. Раздел «Самообразование» отражает методическую работу над повышением теоретических знаний по проблеме инновации и решение задач по формированию и совершенствованию навыков реализации технологии деятельностного метода обучения в практической деятельности.</w:t>
      </w:r>
      <w:r w:rsidRPr="004E387F">
        <w:rPr>
          <w:bCs/>
        </w:rPr>
        <w:t xml:space="preserve"> </w:t>
      </w:r>
      <w:r w:rsidR="00526E93" w:rsidRPr="004E387F">
        <w:rPr>
          <w:bCs/>
        </w:rPr>
        <w:t xml:space="preserve">Раздел, отражающий использование методической помощи вне образовательного учреждения, может быть представлен графиком посещения лекционно-семинарских занятий и других мероприятий по проблеме инновации, проводимых муниципальным методическим </w:t>
      </w:r>
      <w:r w:rsidR="00526E93" w:rsidRPr="0072293F">
        <w:rPr>
          <w:bCs/>
        </w:rPr>
        <w:t>центром</w:t>
      </w:r>
      <w:r w:rsidR="009920DC" w:rsidRPr="0072293F">
        <w:rPr>
          <w:bCs/>
        </w:rPr>
        <w:t>, информационно-методическим и учебно-методическим центрами ЦСДП «Школа 2000…», стажировочными площадками ЦСДП «Школа 2000…»</w:t>
      </w:r>
      <w:r w:rsidR="00526E93" w:rsidRPr="0072293F">
        <w:rPr>
          <w:bCs/>
        </w:rPr>
        <w:t xml:space="preserve">. </w:t>
      </w:r>
      <w:r w:rsidR="00BB5A5D" w:rsidRPr="0072293F">
        <w:rPr>
          <w:bCs/>
        </w:rPr>
        <w:t>Если учитель-«стаж</w:t>
      </w:r>
      <w:r w:rsidR="009920DC" w:rsidRPr="0072293F">
        <w:rPr>
          <w:bCs/>
        </w:rPr>
        <w:t>ё</w:t>
      </w:r>
      <w:r w:rsidR="00BB5A5D" w:rsidRPr="0072293F">
        <w:rPr>
          <w:bCs/>
        </w:rPr>
        <w:t>р» работает</w:t>
      </w:r>
      <w:r w:rsidR="00BB5A5D" w:rsidRPr="004E387F">
        <w:rPr>
          <w:bCs/>
        </w:rPr>
        <w:t xml:space="preserve"> в составе стаж</w:t>
      </w:r>
      <w:r w:rsidR="009920DC">
        <w:rPr>
          <w:bCs/>
        </w:rPr>
        <w:t>ё</w:t>
      </w:r>
      <w:r w:rsidR="00BB5A5D" w:rsidRPr="004E387F">
        <w:rPr>
          <w:bCs/>
        </w:rPr>
        <w:t>рской пары</w:t>
      </w:r>
      <w:r w:rsidR="008A2CAE" w:rsidRPr="004E387F">
        <w:rPr>
          <w:bCs/>
        </w:rPr>
        <w:t>, то план работы стаж</w:t>
      </w:r>
      <w:r w:rsidR="009920DC">
        <w:rPr>
          <w:bCs/>
        </w:rPr>
        <w:t>ё</w:t>
      </w:r>
      <w:r w:rsidR="008A2CAE" w:rsidRPr="004E387F">
        <w:rPr>
          <w:bCs/>
        </w:rPr>
        <w:t xml:space="preserve">рской пары является также составной частью ИТРПК. </w:t>
      </w:r>
      <w:r w:rsidR="00EE189F" w:rsidRPr="004E387F">
        <w:rPr>
          <w:bCs/>
        </w:rPr>
        <w:t>Ниже приводится фрагмент программы ИТРПК учителя-«стаж</w:t>
      </w:r>
      <w:r w:rsidR="009920DC">
        <w:rPr>
          <w:bCs/>
        </w:rPr>
        <w:t>ё</w:t>
      </w:r>
      <w:r w:rsidR="00EE189F" w:rsidRPr="004E387F">
        <w:rPr>
          <w:bCs/>
        </w:rPr>
        <w:t>ра»</w:t>
      </w:r>
      <w:r w:rsidR="00106F72" w:rsidRPr="004E387F">
        <w:rPr>
          <w:bCs/>
        </w:rPr>
        <w:t>,</w:t>
      </w:r>
      <w:r w:rsidR="00EE189F" w:rsidRPr="004E387F">
        <w:rPr>
          <w:bCs/>
        </w:rPr>
        <w:t xml:space="preserve"> </w:t>
      </w:r>
      <w:r w:rsidR="00BB5A5D" w:rsidRPr="004E387F">
        <w:rPr>
          <w:bCs/>
        </w:rPr>
        <w:t>показывающий возможность использования методической работы школы для профессионального роста учителя. В приводимом примере не</w:t>
      </w:r>
      <w:r w:rsidR="00EE189F" w:rsidRPr="004E387F">
        <w:rPr>
          <w:bCs/>
        </w:rPr>
        <w:t xml:space="preserve"> </w:t>
      </w:r>
      <w:r w:rsidR="00BB5A5D" w:rsidRPr="004E387F">
        <w:rPr>
          <w:bCs/>
        </w:rPr>
        <w:t>представлена</w:t>
      </w:r>
      <w:r w:rsidR="00EE189F" w:rsidRPr="004E387F">
        <w:rPr>
          <w:bCs/>
        </w:rPr>
        <w:t xml:space="preserve"> работ</w:t>
      </w:r>
      <w:r w:rsidR="00BB5A5D" w:rsidRPr="004E387F">
        <w:rPr>
          <w:bCs/>
        </w:rPr>
        <w:t>а</w:t>
      </w:r>
      <w:r w:rsidR="00EE189F" w:rsidRPr="004E387F">
        <w:rPr>
          <w:bCs/>
        </w:rPr>
        <w:t xml:space="preserve"> по самообразованию и участи</w:t>
      </w:r>
      <w:r w:rsidR="008A2CAE" w:rsidRPr="004E387F">
        <w:rPr>
          <w:bCs/>
        </w:rPr>
        <w:t>е</w:t>
      </w:r>
      <w:r w:rsidR="00EE189F" w:rsidRPr="004E387F">
        <w:rPr>
          <w:bCs/>
        </w:rPr>
        <w:t xml:space="preserve"> в цикле лекционно-семинарских занятий по </w:t>
      </w:r>
      <w:r w:rsidR="009920DC">
        <w:rPr>
          <w:bCs/>
        </w:rPr>
        <w:t>ДСДМО</w:t>
      </w:r>
      <w:r w:rsidR="00EE189F" w:rsidRPr="004E387F">
        <w:rPr>
          <w:bCs/>
        </w:rPr>
        <w:t xml:space="preserve"> «Школа 2000…» вне образовательного учреждения, хотя эти разделы</w:t>
      </w:r>
      <w:r w:rsidR="00BB5A5D" w:rsidRPr="004E387F">
        <w:rPr>
          <w:bCs/>
        </w:rPr>
        <w:t>,</w:t>
      </w:r>
      <w:r w:rsidR="00EE189F" w:rsidRPr="004E387F">
        <w:rPr>
          <w:bCs/>
        </w:rPr>
        <w:t xml:space="preserve"> </w:t>
      </w:r>
      <w:r w:rsidR="00BB5A5D" w:rsidRPr="004E387F">
        <w:rPr>
          <w:bCs/>
        </w:rPr>
        <w:t xml:space="preserve">как указано выше, </w:t>
      </w:r>
      <w:r w:rsidR="008A2CAE" w:rsidRPr="004E387F">
        <w:rPr>
          <w:bCs/>
        </w:rPr>
        <w:t>входят в</w:t>
      </w:r>
      <w:r w:rsidR="00EE189F" w:rsidRPr="004E387F">
        <w:rPr>
          <w:bCs/>
        </w:rPr>
        <w:t xml:space="preserve"> ИТРПК.</w:t>
      </w:r>
    </w:p>
    <w:p w:rsidR="009B6EC6" w:rsidRPr="004E387F" w:rsidRDefault="009B6EC6" w:rsidP="004E387F">
      <w:pPr>
        <w:pStyle w:val="a7"/>
        <w:spacing w:before="0" w:after="0" w:line="360" w:lineRule="auto"/>
        <w:ind w:firstLine="567"/>
        <w:rPr>
          <w:sz w:val="24"/>
          <w:szCs w:val="24"/>
        </w:rPr>
      </w:pPr>
      <w:r w:rsidRPr="004E387F">
        <w:rPr>
          <w:sz w:val="24"/>
          <w:szCs w:val="24"/>
        </w:rPr>
        <w:lastRenderedPageBreak/>
        <w:t xml:space="preserve">План-программа (примерная) </w:t>
      </w:r>
    </w:p>
    <w:p w:rsidR="009B6EC6" w:rsidRPr="004E387F" w:rsidRDefault="009B6EC6" w:rsidP="004E387F">
      <w:pPr>
        <w:pStyle w:val="a7"/>
        <w:spacing w:before="0" w:after="0" w:line="360" w:lineRule="auto"/>
        <w:ind w:firstLine="567"/>
        <w:rPr>
          <w:sz w:val="24"/>
          <w:szCs w:val="24"/>
        </w:rPr>
      </w:pPr>
      <w:r w:rsidRPr="004E387F">
        <w:rPr>
          <w:sz w:val="24"/>
          <w:szCs w:val="24"/>
        </w:rPr>
        <w:t>«Индивидуальная траектория развития профессиональной компетенции</w:t>
      </w:r>
    </w:p>
    <w:p w:rsidR="009B6EC6" w:rsidRPr="004E387F" w:rsidRDefault="009B6EC6" w:rsidP="004E387F">
      <w:pPr>
        <w:pStyle w:val="a7"/>
        <w:spacing w:before="0" w:after="0" w:line="360" w:lineRule="auto"/>
        <w:ind w:firstLine="567"/>
        <w:rPr>
          <w:sz w:val="24"/>
          <w:szCs w:val="24"/>
        </w:rPr>
      </w:pPr>
      <w:r w:rsidRPr="004E387F">
        <w:rPr>
          <w:sz w:val="24"/>
          <w:szCs w:val="24"/>
        </w:rPr>
        <w:t>освоения деятельностного метода обучения учителя-«стаж</w:t>
      </w:r>
      <w:r w:rsidR="009920DC">
        <w:rPr>
          <w:sz w:val="24"/>
          <w:szCs w:val="24"/>
        </w:rPr>
        <w:t>ё</w:t>
      </w:r>
      <w:r w:rsidRPr="004E387F">
        <w:rPr>
          <w:sz w:val="24"/>
          <w:szCs w:val="24"/>
        </w:rPr>
        <w:t>ра».</w:t>
      </w:r>
    </w:p>
    <w:p w:rsidR="009B6EC6" w:rsidRPr="004E387F" w:rsidRDefault="009B6EC6" w:rsidP="004E387F">
      <w:pPr>
        <w:pStyle w:val="a8"/>
        <w:spacing w:after="0" w:line="360" w:lineRule="auto"/>
        <w:ind w:firstLine="567"/>
        <w:rPr>
          <w:b/>
          <w:sz w:val="24"/>
          <w:szCs w:val="24"/>
        </w:rPr>
      </w:pPr>
      <w:r w:rsidRPr="004E387F">
        <w:rPr>
          <w:b/>
          <w:sz w:val="24"/>
          <w:szCs w:val="24"/>
        </w:rPr>
        <w:t xml:space="preserve">Задача: </w:t>
      </w:r>
    </w:p>
    <w:p w:rsidR="009B6EC6" w:rsidRPr="004E387F" w:rsidRDefault="009B6EC6" w:rsidP="004E387F">
      <w:pPr>
        <w:pStyle w:val="a8"/>
        <w:spacing w:after="0" w:line="360" w:lineRule="auto"/>
        <w:ind w:firstLine="567"/>
        <w:rPr>
          <w:sz w:val="24"/>
          <w:szCs w:val="24"/>
        </w:rPr>
      </w:pPr>
      <w:r w:rsidRPr="004E387F">
        <w:rPr>
          <w:sz w:val="24"/>
          <w:szCs w:val="24"/>
        </w:rPr>
        <w:t>приобрести опыт реализации знаний</w:t>
      </w:r>
      <w:r w:rsidRPr="001208C1">
        <w:rPr>
          <w:color w:val="FF0000"/>
          <w:sz w:val="24"/>
          <w:szCs w:val="24"/>
        </w:rPr>
        <w:t xml:space="preserve"> </w:t>
      </w:r>
      <w:r w:rsidRPr="004E387F">
        <w:rPr>
          <w:sz w:val="24"/>
          <w:szCs w:val="24"/>
        </w:rPr>
        <w:t>технологии деятельностного метода и дидактических принципов системы в практической деятельности, опираясь на готовые разработки (сценарии) уроков в ТДМ Центра системно-деятельностной педагогики «Школа 2000…».</w:t>
      </w:r>
    </w:p>
    <w:p w:rsidR="009B6EC6" w:rsidRPr="004E387F" w:rsidRDefault="009B6EC6" w:rsidP="004E387F">
      <w:pPr>
        <w:pStyle w:val="a8"/>
        <w:spacing w:after="0" w:line="360" w:lineRule="auto"/>
        <w:ind w:firstLine="567"/>
        <w:rPr>
          <w:b/>
          <w:sz w:val="24"/>
          <w:szCs w:val="24"/>
        </w:rPr>
      </w:pPr>
      <w:r w:rsidRPr="004E387F">
        <w:rPr>
          <w:b/>
          <w:sz w:val="24"/>
          <w:szCs w:val="24"/>
        </w:rPr>
        <w:t xml:space="preserve">Результат деятельности: </w:t>
      </w:r>
    </w:p>
    <w:p w:rsidR="009B6EC6" w:rsidRPr="004E387F" w:rsidRDefault="009B6EC6" w:rsidP="004E387F">
      <w:pPr>
        <w:pStyle w:val="a8"/>
        <w:spacing w:after="0" w:line="360" w:lineRule="auto"/>
        <w:ind w:firstLine="567"/>
        <w:rPr>
          <w:sz w:val="24"/>
          <w:szCs w:val="24"/>
        </w:rPr>
      </w:pPr>
      <w:r w:rsidRPr="004E387F">
        <w:rPr>
          <w:sz w:val="24"/>
          <w:szCs w:val="24"/>
        </w:rPr>
        <w:t>опыт реализации знаний − технологии и системы дидактических принципов деятель</w:t>
      </w:r>
      <w:r w:rsidRPr="004E387F">
        <w:rPr>
          <w:spacing w:val="4"/>
          <w:sz w:val="24"/>
          <w:szCs w:val="24"/>
        </w:rPr>
        <w:t>ностного метода − и, как следствие, повышение методического мастерства, приобретение ста</w:t>
      </w:r>
      <w:r w:rsidR="001E0F4B" w:rsidRPr="004E387F">
        <w:rPr>
          <w:sz w:val="24"/>
          <w:szCs w:val="24"/>
        </w:rPr>
        <w:t>туса учитель-практик».</w:t>
      </w:r>
    </w:p>
    <w:p w:rsidR="009B6EC6" w:rsidRPr="004E387F" w:rsidRDefault="009B6EC6" w:rsidP="004E387F">
      <w:pPr>
        <w:pStyle w:val="a8"/>
        <w:spacing w:after="0" w:line="360" w:lineRule="auto"/>
        <w:ind w:firstLine="567"/>
        <w:rPr>
          <w:sz w:val="24"/>
          <w:szCs w:val="24"/>
        </w:rPr>
      </w:pPr>
      <w:r w:rsidRPr="004E387F">
        <w:rPr>
          <w:b/>
          <w:sz w:val="24"/>
          <w:szCs w:val="24"/>
        </w:rPr>
        <w:t>Результаты отражены</w:t>
      </w:r>
      <w:r w:rsidRPr="004E387F">
        <w:rPr>
          <w:sz w:val="24"/>
          <w:szCs w:val="24"/>
        </w:rPr>
        <w:t xml:space="preserve"> в авторских текстах выступлений, разработках конспектов уроков, видео-материалах и дидактических материалах, собранных в портфолио учителя-«стажера».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363"/>
      </w:tblGrid>
      <w:tr w:rsidR="001C0AD6" w:rsidRPr="004E387F">
        <w:tc>
          <w:tcPr>
            <w:tcW w:w="9781" w:type="dxa"/>
            <w:gridSpan w:val="2"/>
          </w:tcPr>
          <w:p w:rsidR="001C0AD6" w:rsidRPr="004E387F" w:rsidRDefault="001C0AD6" w:rsidP="004E387F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4E387F">
              <w:t>Раздел</w:t>
            </w:r>
            <w:r w:rsidR="00071DAD" w:rsidRPr="004E387F">
              <w:t>:</w:t>
            </w:r>
            <w:r w:rsidRPr="004E387F">
              <w:rPr>
                <w:b/>
              </w:rPr>
              <w:t xml:space="preserve"> «Участие в методической работе школы»</w:t>
            </w:r>
          </w:p>
        </w:tc>
      </w:tr>
      <w:tr w:rsidR="009B6EC6" w:rsidRPr="004E387F">
        <w:tc>
          <w:tcPr>
            <w:tcW w:w="1418" w:type="dxa"/>
          </w:tcPr>
          <w:p w:rsidR="009B6EC6" w:rsidRPr="004E387F" w:rsidRDefault="009B6EC6" w:rsidP="004E387F">
            <w:pPr>
              <w:pStyle w:val="a9"/>
              <w:tabs>
                <w:tab w:val="clear" w:pos="4677"/>
                <w:tab w:val="clear" w:pos="9355"/>
              </w:tabs>
              <w:jc w:val="center"/>
            </w:pPr>
            <w:r w:rsidRPr="004E387F">
              <w:t>Сроки</w:t>
            </w:r>
          </w:p>
        </w:tc>
        <w:tc>
          <w:tcPr>
            <w:tcW w:w="8363" w:type="dxa"/>
          </w:tcPr>
          <w:p w:rsidR="009B6EC6" w:rsidRPr="004E387F" w:rsidRDefault="009B6EC6" w:rsidP="004E387F">
            <w:pPr>
              <w:pStyle w:val="a9"/>
              <w:tabs>
                <w:tab w:val="clear" w:pos="4677"/>
                <w:tab w:val="clear" w:pos="9355"/>
              </w:tabs>
              <w:jc w:val="center"/>
            </w:pPr>
            <w:r w:rsidRPr="004E387F">
              <w:t>Действия по выполнению</w:t>
            </w:r>
          </w:p>
        </w:tc>
      </w:tr>
      <w:tr w:rsidR="009B6EC6" w:rsidRPr="004E387F">
        <w:tc>
          <w:tcPr>
            <w:tcW w:w="1418" w:type="dxa"/>
          </w:tcPr>
          <w:p w:rsidR="009B6EC6" w:rsidRPr="004E387F" w:rsidRDefault="009B6EC6" w:rsidP="004E387F">
            <w:pPr>
              <w:pStyle w:val="a9"/>
              <w:tabs>
                <w:tab w:val="clear" w:pos="4677"/>
                <w:tab w:val="clear" w:pos="9355"/>
              </w:tabs>
              <w:jc w:val="center"/>
            </w:pPr>
            <w:r w:rsidRPr="004E387F">
              <w:t>ноябрь</w:t>
            </w:r>
          </w:p>
        </w:tc>
        <w:tc>
          <w:tcPr>
            <w:tcW w:w="8363" w:type="dxa"/>
          </w:tcPr>
          <w:p w:rsidR="009B6EC6" w:rsidRPr="004E387F" w:rsidRDefault="009B6EC6" w:rsidP="004E387F">
            <w:pPr>
              <w:pStyle w:val="a9"/>
              <w:tabs>
                <w:tab w:val="clear" w:pos="4677"/>
                <w:tab w:val="clear" w:pos="9355"/>
              </w:tabs>
            </w:pPr>
            <w:r w:rsidRPr="004E387F">
              <w:rPr>
                <w:i/>
              </w:rPr>
              <w:t>Согласование и утверждение</w:t>
            </w:r>
            <w:r w:rsidRPr="004E387F">
              <w:t xml:space="preserve"> плана-программы </w:t>
            </w:r>
            <w:r w:rsidRPr="004E387F">
              <w:rPr>
                <w:bCs/>
                <w:iCs/>
              </w:rPr>
              <w:t>«Индивидуальная траектория развития профессиональной компетенции освоения деятельностного метода обучения учителя-«стаж</w:t>
            </w:r>
            <w:r w:rsidR="001208C1">
              <w:rPr>
                <w:bCs/>
                <w:iCs/>
              </w:rPr>
              <w:t>ё</w:t>
            </w:r>
            <w:r w:rsidRPr="004E387F">
              <w:rPr>
                <w:bCs/>
                <w:iCs/>
              </w:rPr>
              <w:t>ра»</w:t>
            </w:r>
            <w:r w:rsidR="001C0AD6" w:rsidRPr="004E387F">
              <w:rPr>
                <w:bCs/>
                <w:iCs/>
              </w:rPr>
              <w:t xml:space="preserve"> с зам. директора по инновационной деятельности.</w:t>
            </w:r>
          </w:p>
          <w:p w:rsidR="009B6EC6" w:rsidRPr="004E387F" w:rsidRDefault="009B6EC6" w:rsidP="004E387F">
            <w:pPr>
              <w:tabs>
                <w:tab w:val="left" w:pos="262"/>
              </w:tabs>
            </w:pPr>
            <w:r w:rsidRPr="004E387F">
              <w:rPr>
                <w:i/>
              </w:rPr>
              <w:t>Участие в конструировании, подготовке и проведении</w:t>
            </w:r>
            <w:r w:rsidRPr="004E387F">
              <w:t xml:space="preserve"> деловой </w:t>
            </w:r>
            <w:r w:rsidR="001C0AD6" w:rsidRPr="004E387F">
              <w:t>игры</w:t>
            </w:r>
            <w:r w:rsidRPr="004E387F">
              <w:t>: «Цели и ценности современного образования»</w:t>
            </w:r>
            <w:r w:rsidR="001C0AD6" w:rsidRPr="004E387F">
              <w:t xml:space="preserve"> (или</w:t>
            </w:r>
            <w:r w:rsidRPr="004E387F">
              <w:t xml:space="preserve"> «Качество современного образования и пути его достижения: новый этап развития российской школы» (Закон РФ «Об образовании» 2004, Государственные стандарты, Образовательная программа школы).</w:t>
            </w:r>
          </w:p>
          <w:p w:rsidR="009B6EC6" w:rsidRPr="004E387F" w:rsidRDefault="009B6EC6" w:rsidP="004E387F">
            <w:pPr>
              <w:pStyle w:val="a9"/>
              <w:tabs>
                <w:tab w:val="clear" w:pos="4677"/>
                <w:tab w:val="clear" w:pos="9355"/>
              </w:tabs>
            </w:pPr>
            <w:r w:rsidRPr="004E387F">
              <w:rPr>
                <w:i/>
              </w:rPr>
              <w:t>Подготовка выступления</w:t>
            </w:r>
            <w:r w:rsidRPr="004E387F">
              <w:t xml:space="preserve"> для педагогического совета в форме дискуссионного </w:t>
            </w:r>
            <w:r w:rsidR="001C0AD6" w:rsidRPr="004E387F">
              <w:t>(</w:t>
            </w:r>
            <w:r w:rsidRPr="004E387F">
              <w:t>или круглого</w:t>
            </w:r>
            <w:r w:rsidR="001C0AD6" w:rsidRPr="004E387F">
              <w:t>)</w:t>
            </w:r>
            <w:r w:rsidRPr="004E387F">
              <w:t xml:space="preserve"> стола.</w:t>
            </w:r>
          </w:p>
          <w:p w:rsidR="009B6EC6" w:rsidRPr="004E387F" w:rsidRDefault="009B6EC6" w:rsidP="004E387F">
            <w:pPr>
              <w:pStyle w:val="a9"/>
              <w:tabs>
                <w:tab w:val="clear" w:pos="4677"/>
                <w:tab w:val="clear" w:pos="9355"/>
              </w:tabs>
            </w:pPr>
            <w:r w:rsidRPr="004E387F">
              <w:rPr>
                <w:i/>
              </w:rPr>
              <w:t>Активное участие</w:t>
            </w:r>
            <w:r w:rsidRPr="004E387F">
              <w:t xml:space="preserve"> в проведении педагогического совета.</w:t>
            </w:r>
          </w:p>
        </w:tc>
      </w:tr>
      <w:tr w:rsidR="009B6EC6" w:rsidRPr="004E387F">
        <w:tc>
          <w:tcPr>
            <w:tcW w:w="1418" w:type="dxa"/>
          </w:tcPr>
          <w:p w:rsidR="009B6EC6" w:rsidRPr="004E387F" w:rsidRDefault="009B6EC6" w:rsidP="004E387F">
            <w:pPr>
              <w:pStyle w:val="a9"/>
              <w:tabs>
                <w:tab w:val="clear" w:pos="4677"/>
                <w:tab w:val="clear" w:pos="9355"/>
              </w:tabs>
              <w:jc w:val="center"/>
            </w:pPr>
            <w:r w:rsidRPr="004E387F">
              <w:t>декабрь</w:t>
            </w:r>
          </w:p>
        </w:tc>
        <w:tc>
          <w:tcPr>
            <w:tcW w:w="8363" w:type="dxa"/>
          </w:tcPr>
          <w:p w:rsidR="009B6EC6" w:rsidRPr="004E387F" w:rsidRDefault="009B6EC6" w:rsidP="004E387F">
            <w:pPr>
              <w:pStyle w:val="a9"/>
              <w:tabs>
                <w:tab w:val="clear" w:pos="4677"/>
                <w:tab w:val="clear" w:pos="9355"/>
              </w:tabs>
            </w:pPr>
            <w:r w:rsidRPr="004E387F">
              <w:rPr>
                <w:i/>
              </w:rPr>
              <w:t>Участие в обсуждении</w:t>
            </w:r>
            <w:r w:rsidRPr="004E387F">
              <w:t xml:space="preserve"> открытого или видеоурока, </w:t>
            </w:r>
            <w:r w:rsidRPr="004E387F">
              <w:rPr>
                <w:i/>
              </w:rPr>
              <w:t>в конструировании</w:t>
            </w:r>
            <w:r w:rsidRPr="004E387F">
              <w:t xml:space="preserve"> и подготовке семинара-практикума.</w:t>
            </w:r>
          </w:p>
          <w:p w:rsidR="009B6EC6" w:rsidRPr="004E387F" w:rsidRDefault="009B6EC6" w:rsidP="004E387F">
            <w:r w:rsidRPr="004E387F">
              <w:rPr>
                <w:i/>
              </w:rPr>
              <w:t>Подборка материала</w:t>
            </w:r>
            <w:r w:rsidRPr="004E387F">
              <w:t xml:space="preserve"> для оформления </w:t>
            </w:r>
            <w:r w:rsidRPr="004E387F">
              <w:rPr>
                <w:i/>
              </w:rPr>
              <w:t>методического стенда</w:t>
            </w:r>
            <w:r w:rsidRPr="004E387F">
              <w:t xml:space="preserve"> о дидактиче</w:t>
            </w:r>
            <w:r w:rsidR="00C77477" w:rsidRPr="004E387F">
              <w:t>ской системе «Школа </w:t>
            </w:r>
            <w:r w:rsidRPr="004E387F">
              <w:t>2000…», деятельности ЦСДП «Шко</w:t>
            </w:r>
            <w:r w:rsidR="00C77477" w:rsidRPr="004E387F">
              <w:t>ла </w:t>
            </w:r>
            <w:r w:rsidRPr="004E387F">
              <w:t>2000…».</w:t>
            </w:r>
          </w:p>
        </w:tc>
      </w:tr>
      <w:tr w:rsidR="009B6EC6" w:rsidRPr="004E387F">
        <w:tc>
          <w:tcPr>
            <w:tcW w:w="1418" w:type="dxa"/>
          </w:tcPr>
          <w:p w:rsidR="009B6EC6" w:rsidRPr="004E387F" w:rsidRDefault="009B6EC6" w:rsidP="004E387F">
            <w:pPr>
              <w:pStyle w:val="a9"/>
              <w:tabs>
                <w:tab w:val="clear" w:pos="4677"/>
                <w:tab w:val="clear" w:pos="9355"/>
              </w:tabs>
              <w:jc w:val="center"/>
            </w:pPr>
            <w:r w:rsidRPr="004E387F">
              <w:t>январь</w:t>
            </w:r>
          </w:p>
        </w:tc>
        <w:tc>
          <w:tcPr>
            <w:tcW w:w="8363" w:type="dxa"/>
          </w:tcPr>
          <w:p w:rsidR="009B6EC6" w:rsidRPr="004E387F" w:rsidRDefault="009B6EC6" w:rsidP="004E387F">
            <w:pPr>
              <w:tabs>
                <w:tab w:val="left" w:pos="252"/>
              </w:tabs>
            </w:pPr>
            <w:r w:rsidRPr="004E387F">
              <w:rPr>
                <w:i/>
              </w:rPr>
              <w:t xml:space="preserve">Участие в </w:t>
            </w:r>
            <w:r w:rsidR="001C0AD6" w:rsidRPr="004E387F">
              <w:rPr>
                <w:i/>
              </w:rPr>
              <w:t>работе группы</w:t>
            </w:r>
            <w:r w:rsidR="001C0AD6" w:rsidRPr="004E387F">
              <w:t xml:space="preserve"> при </w:t>
            </w:r>
            <w:r w:rsidRPr="004E387F">
              <w:t>проведении семинара-практикума «Методы формировани</w:t>
            </w:r>
            <w:r w:rsidR="00C77477" w:rsidRPr="004E387F">
              <w:t>я</w:t>
            </w:r>
            <w:r w:rsidRPr="004E387F">
              <w:t xml:space="preserve"> нового знания»</w:t>
            </w:r>
            <w:r w:rsidR="001C0AD6" w:rsidRPr="004E387F">
              <w:t xml:space="preserve"> (</w:t>
            </w:r>
            <w:r w:rsidRPr="004E387F">
              <w:t>или</w:t>
            </w:r>
            <w:r w:rsidR="00BB5A5D" w:rsidRPr="004E387F">
              <w:t xml:space="preserve"> </w:t>
            </w:r>
            <w:r w:rsidRPr="004E387F">
              <w:t>«Реализация принципа деятельности в построении образовательного пространства урока»</w:t>
            </w:r>
            <w:r w:rsidR="001C0AD6" w:rsidRPr="004E387F">
              <w:t>)</w:t>
            </w:r>
            <w:r w:rsidRPr="004E387F">
              <w:t>.</w:t>
            </w:r>
          </w:p>
        </w:tc>
      </w:tr>
      <w:tr w:rsidR="009B6EC6" w:rsidRPr="004E387F">
        <w:tc>
          <w:tcPr>
            <w:tcW w:w="1418" w:type="dxa"/>
          </w:tcPr>
          <w:p w:rsidR="009B6EC6" w:rsidRPr="004E387F" w:rsidRDefault="009B6EC6" w:rsidP="004E387F">
            <w:pPr>
              <w:pStyle w:val="a9"/>
              <w:tabs>
                <w:tab w:val="clear" w:pos="4677"/>
                <w:tab w:val="clear" w:pos="9355"/>
                <w:tab w:val="left" w:pos="743"/>
              </w:tabs>
              <w:jc w:val="center"/>
            </w:pPr>
            <w:r w:rsidRPr="004E387F">
              <w:t>февраль</w:t>
            </w:r>
          </w:p>
        </w:tc>
        <w:tc>
          <w:tcPr>
            <w:tcW w:w="8363" w:type="dxa"/>
          </w:tcPr>
          <w:p w:rsidR="009B6EC6" w:rsidRPr="004E387F" w:rsidRDefault="009B6EC6" w:rsidP="004E387F">
            <w:r w:rsidRPr="004E387F">
              <w:rPr>
                <w:i/>
              </w:rPr>
              <w:t>Посещение открытых уроков</w:t>
            </w:r>
            <w:r w:rsidRPr="004E387F">
              <w:t xml:space="preserve"> педагогов-мастеров в СОШ № _____ и участие в обмене мнениями об уроке.</w:t>
            </w:r>
          </w:p>
          <w:p w:rsidR="009B6EC6" w:rsidRPr="004E387F" w:rsidRDefault="009B6EC6" w:rsidP="004E387F">
            <w:pPr>
              <w:pStyle w:val="a9"/>
              <w:tabs>
                <w:tab w:val="clear" w:pos="4677"/>
                <w:tab w:val="clear" w:pos="9355"/>
              </w:tabs>
            </w:pPr>
            <w:r w:rsidRPr="004E387F">
              <w:rPr>
                <w:i/>
              </w:rPr>
              <w:t>Изучение конспектов</w:t>
            </w:r>
            <w:r w:rsidRPr="004E387F">
              <w:t xml:space="preserve"> уроков педагогов-мастеров с цель</w:t>
            </w:r>
            <w:r w:rsidR="00C77477" w:rsidRPr="004E387F">
              <w:t>ю</w:t>
            </w:r>
            <w:r w:rsidRPr="004E387F">
              <w:t xml:space="preserve"> выявления особенностей в построении уроков.</w:t>
            </w:r>
          </w:p>
          <w:p w:rsidR="009B6EC6" w:rsidRPr="004E387F" w:rsidRDefault="009B6EC6" w:rsidP="004E387F">
            <w:pPr>
              <w:pStyle w:val="a9"/>
              <w:tabs>
                <w:tab w:val="clear" w:pos="4677"/>
                <w:tab w:val="clear" w:pos="9355"/>
              </w:tabs>
            </w:pPr>
            <w:r w:rsidRPr="004E387F">
              <w:rPr>
                <w:i/>
              </w:rPr>
              <w:t>Написание конспекта урока</w:t>
            </w:r>
            <w:r w:rsidRPr="004E387F">
              <w:t xml:space="preserve"> для заседания методического объединения учителей начальной школы и математики «Изучение конспектов уроков педагогов, прошедших базовый уровень обучения».</w:t>
            </w:r>
          </w:p>
        </w:tc>
      </w:tr>
      <w:tr w:rsidR="009B6EC6" w:rsidRPr="004E387F">
        <w:tc>
          <w:tcPr>
            <w:tcW w:w="1418" w:type="dxa"/>
          </w:tcPr>
          <w:p w:rsidR="009B6EC6" w:rsidRPr="004E387F" w:rsidRDefault="009B6EC6" w:rsidP="004E387F">
            <w:pPr>
              <w:pStyle w:val="a9"/>
              <w:tabs>
                <w:tab w:val="clear" w:pos="4677"/>
                <w:tab w:val="clear" w:pos="9355"/>
              </w:tabs>
              <w:jc w:val="center"/>
            </w:pPr>
            <w:r w:rsidRPr="004E387F">
              <w:lastRenderedPageBreak/>
              <w:t>март</w:t>
            </w:r>
          </w:p>
        </w:tc>
        <w:tc>
          <w:tcPr>
            <w:tcW w:w="8363" w:type="dxa"/>
          </w:tcPr>
          <w:p w:rsidR="009B6EC6" w:rsidRPr="004E387F" w:rsidRDefault="009B6EC6" w:rsidP="004E387F">
            <w:pPr>
              <w:pStyle w:val="a9"/>
              <w:tabs>
                <w:tab w:val="clear" w:pos="4677"/>
                <w:tab w:val="clear" w:pos="9355"/>
              </w:tabs>
            </w:pPr>
            <w:r w:rsidRPr="004E387F">
              <w:rPr>
                <w:i/>
              </w:rPr>
              <w:t>Самоподготовка к анализу</w:t>
            </w:r>
            <w:r w:rsidRPr="004E387F">
              <w:t xml:space="preserve"> видеоурока</w:t>
            </w:r>
            <w:r w:rsidRPr="004E387F">
              <w:rPr>
                <w:i/>
              </w:rPr>
              <w:t xml:space="preserve"> </w:t>
            </w:r>
            <w:r w:rsidRPr="004E387F">
              <w:t xml:space="preserve">или конспекта открытого урока </w:t>
            </w:r>
            <w:r w:rsidRPr="004E387F">
              <w:rPr>
                <w:i/>
              </w:rPr>
              <w:t>с последующим выступлением и ответами на вопросы</w:t>
            </w:r>
            <w:r w:rsidRPr="004E387F">
              <w:t xml:space="preserve"> коллег.</w:t>
            </w:r>
          </w:p>
          <w:p w:rsidR="009B6EC6" w:rsidRPr="004E387F" w:rsidRDefault="009B6EC6" w:rsidP="004E387F">
            <w:pPr>
              <w:pStyle w:val="a9"/>
              <w:tabs>
                <w:tab w:val="clear" w:pos="4677"/>
                <w:tab w:val="clear" w:pos="9355"/>
              </w:tabs>
            </w:pPr>
            <w:r w:rsidRPr="004E387F">
              <w:rPr>
                <w:i/>
              </w:rPr>
              <w:t>Комментирование конспекта урока, ответы на вопросы коллег</w:t>
            </w:r>
            <w:r w:rsidRPr="004E387F">
              <w:t xml:space="preserve"> при участии в семинаре-практикуме «Изучение конспектов уроков педагогов, прошедших базовый уровень обучения».</w:t>
            </w:r>
          </w:p>
        </w:tc>
      </w:tr>
      <w:tr w:rsidR="009B6EC6" w:rsidRPr="004E387F">
        <w:tc>
          <w:tcPr>
            <w:tcW w:w="1418" w:type="dxa"/>
          </w:tcPr>
          <w:p w:rsidR="009B6EC6" w:rsidRPr="004E387F" w:rsidRDefault="009B6EC6" w:rsidP="004E387F">
            <w:pPr>
              <w:pStyle w:val="a9"/>
              <w:tabs>
                <w:tab w:val="clear" w:pos="4677"/>
                <w:tab w:val="clear" w:pos="9355"/>
              </w:tabs>
              <w:jc w:val="center"/>
            </w:pPr>
            <w:r w:rsidRPr="004E387F">
              <w:t>апрель</w:t>
            </w:r>
          </w:p>
        </w:tc>
        <w:tc>
          <w:tcPr>
            <w:tcW w:w="8363" w:type="dxa"/>
          </w:tcPr>
          <w:p w:rsidR="009B6EC6" w:rsidRPr="004E387F" w:rsidRDefault="009B6EC6" w:rsidP="004E387F">
            <w:pPr>
              <w:pStyle w:val="a9"/>
              <w:tabs>
                <w:tab w:val="clear" w:pos="4677"/>
                <w:tab w:val="clear" w:pos="9355"/>
              </w:tabs>
            </w:pPr>
            <w:r w:rsidRPr="004E387F">
              <w:rPr>
                <w:i/>
              </w:rPr>
              <w:t>Предложения к разработке план-программ</w:t>
            </w:r>
            <w:r w:rsidRPr="004E387F">
              <w:t xml:space="preserve"> </w:t>
            </w:r>
            <w:r w:rsidRPr="004E387F">
              <w:rPr>
                <w:bCs/>
                <w:iCs/>
              </w:rPr>
              <w:t>«Индивидуальная траектория развития профессиональной компетенции освоения деятельностного метода обучения учителя-«стаж</w:t>
            </w:r>
            <w:r w:rsidR="001208C1">
              <w:rPr>
                <w:bCs/>
                <w:iCs/>
              </w:rPr>
              <w:t>ё</w:t>
            </w:r>
            <w:r w:rsidRPr="004E387F">
              <w:rPr>
                <w:bCs/>
                <w:iCs/>
              </w:rPr>
              <w:t xml:space="preserve">ра» </w:t>
            </w:r>
            <w:r w:rsidRPr="004E387F">
              <w:rPr>
                <w:bCs/>
                <w:i/>
                <w:iCs/>
              </w:rPr>
              <w:t>для новой группы учителей,</w:t>
            </w:r>
            <w:r w:rsidRPr="004E387F">
              <w:rPr>
                <w:bCs/>
                <w:iCs/>
              </w:rPr>
              <w:t xml:space="preserve"> прошедших курсы базового уровня</w:t>
            </w:r>
            <w:r w:rsidR="00C77477" w:rsidRPr="004E387F">
              <w:rPr>
                <w:bCs/>
                <w:iCs/>
              </w:rPr>
              <w:t xml:space="preserve"> в марте</w:t>
            </w:r>
            <w:r w:rsidRPr="004E387F">
              <w:rPr>
                <w:bCs/>
                <w:iCs/>
              </w:rPr>
              <w:t>.</w:t>
            </w:r>
          </w:p>
          <w:p w:rsidR="009B6EC6" w:rsidRPr="004E387F" w:rsidRDefault="009B6EC6" w:rsidP="004E387F">
            <w:pPr>
              <w:pStyle w:val="a9"/>
              <w:tabs>
                <w:tab w:val="clear" w:pos="4677"/>
                <w:tab w:val="clear" w:pos="9355"/>
              </w:tabs>
            </w:pPr>
            <w:r w:rsidRPr="004E387F">
              <w:rPr>
                <w:bCs/>
                <w:i/>
                <w:iCs/>
              </w:rPr>
              <w:t>Демонстрация открытого урока или проведение анализа видеоурока</w:t>
            </w:r>
            <w:r w:rsidRPr="004E387F">
              <w:rPr>
                <w:bCs/>
                <w:iCs/>
              </w:rPr>
              <w:t xml:space="preserve"> с последующим обсуждением и ответами на вопросы коллег.</w:t>
            </w:r>
          </w:p>
        </w:tc>
      </w:tr>
      <w:tr w:rsidR="009B6EC6" w:rsidRPr="004E387F">
        <w:tc>
          <w:tcPr>
            <w:tcW w:w="1418" w:type="dxa"/>
          </w:tcPr>
          <w:p w:rsidR="009B6EC6" w:rsidRPr="004E387F" w:rsidRDefault="009B6EC6" w:rsidP="004E387F">
            <w:pPr>
              <w:pStyle w:val="a9"/>
              <w:tabs>
                <w:tab w:val="clear" w:pos="4677"/>
                <w:tab w:val="clear" w:pos="9355"/>
              </w:tabs>
              <w:jc w:val="center"/>
            </w:pPr>
            <w:r w:rsidRPr="004E387F">
              <w:t>май</w:t>
            </w:r>
          </w:p>
        </w:tc>
        <w:tc>
          <w:tcPr>
            <w:tcW w:w="8363" w:type="dxa"/>
          </w:tcPr>
          <w:p w:rsidR="009B6EC6" w:rsidRPr="004E387F" w:rsidRDefault="009B6EC6" w:rsidP="004E387F">
            <w:pPr>
              <w:pStyle w:val="a9"/>
              <w:tabs>
                <w:tab w:val="clear" w:pos="4677"/>
                <w:tab w:val="clear" w:pos="9355"/>
              </w:tabs>
            </w:pPr>
            <w:r w:rsidRPr="004E387F">
              <w:rPr>
                <w:i/>
              </w:rPr>
              <w:t xml:space="preserve">Анализ </w:t>
            </w:r>
            <w:r w:rsidRPr="004E387F">
              <w:t>совместно с зам. директора организации</w:t>
            </w:r>
            <w:r w:rsidRPr="004E387F">
              <w:rPr>
                <w:i/>
              </w:rPr>
              <w:t xml:space="preserve"> повышения</w:t>
            </w:r>
            <w:r w:rsidRPr="004E387F">
              <w:t xml:space="preserve"> профессиональной компетенции в после</w:t>
            </w:r>
            <w:r w:rsidR="00C77477" w:rsidRPr="004E387F">
              <w:t xml:space="preserve"> </w:t>
            </w:r>
            <w:r w:rsidRPr="004E387F">
              <w:t>курсовой период. Сообщение о результатах освоения ДСДМ на методическом объединении.</w:t>
            </w:r>
          </w:p>
        </w:tc>
      </w:tr>
      <w:tr w:rsidR="009B6EC6" w:rsidRPr="004E387F">
        <w:tc>
          <w:tcPr>
            <w:tcW w:w="1418" w:type="dxa"/>
          </w:tcPr>
          <w:p w:rsidR="009B6EC6" w:rsidRPr="004E387F" w:rsidRDefault="009B6EC6" w:rsidP="004E387F">
            <w:pPr>
              <w:pStyle w:val="a9"/>
              <w:tabs>
                <w:tab w:val="clear" w:pos="4677"/>
                <w:tab w:val="clear" w:pos="9355"/>
              </w:tabs>
              <w:jc w:val="center"/>
            </w:pPr>
            <w:r w:rsidRPr="004E387F">
              <w:t>июнь</w:t>
            </w:r>
          </w:p>
        </w:tc>
        <w:tc>
          <w:tcPr>
            <w:tcW w:w="8363" w:type="dxa"/>
          </w:tcPr>
          <w:p w:rsidR="009B6EC6" w:rsidRPr="004E387F" w:rsidRDefault="009B6EC6" w:rsidP="001208C1">
            <w:pPr>
              <w:pStyle w:val="a9"/>
              <w:tabs>
                <w:tab w:val="clear" w:pos="4677"/>
                <w:tab w:val="clear" w:pos="9355"/>
              </w:tabs>
            </w:pPr>
            <w:r w:rsidRPr="004E387F">
              <w:rPr>
                <w:i/>
              </w:rPr>
              <w:t xml:space="preserve">Согласование </w:t>
            </w:r>
            <w:r w:rsidRPr="004E387F">
              <w:t>с зам. директора</w:t>
            </w:r>
            <w:r w:rsidRPr="004E387F">
              <w:rPr>
                <w:i/>
              </w:rPr>
              <w:t xml:space="preserve"> и утверждение</w:t>
            </w:r>
            <w:r w:rsidRPr="004E387F">
              <w:rPr>
                <w:i/>
                <w:color w:val="008000"/>
              </w:rPr>
              <w:t xml:space="preserve"> </w:t>
            </w:r>
            <w:r w:rsidRPr="004E387F">
              <w:t xml:space="preserve">план-программы </w:t>
            </w:r>
            <w:r w:rsidRPr="004E387F">
              <w:rPr>
                <w:bCs/>
                <w:iCs/>
              </w:rPr>
              <w:t>«Индивидуальная траектория развития профессиональной компетенции освоения деятельностного метода обучения</w:t>
            </w:r>
            <w:r w:rsidRPr="004E387F">
              <w:t xml:space="preserve"> учителя-«технолога» (при условии прохождения курсов технологического уровня</w:t>
            </w:r>
            <w:r w:rsidR="00C77477" w:rsidRPr="004E387F">
              <w:t xml:space="preserve"> до начала нового учебного года</w:t>
            </w:r>
            <w:r w:rsidRPr="004E387F">
              <w:t xml:space="preserve">) или коррекция план-программы </w:t>
            </w:r>
            <w:r w:rsidRPr="004E387F">
              <w:rPr>
                <w:bCs/>
                <w:iCs/>
              </w:rPr>
              <w:t>«Индивидуальная траектория развития профессиональной компетенции освоения деятельностного метода обучения учителя-«стаж</w:t>
            </w:r>
            <w:r w:rsidR="001208C1">
              <w:rPr>
                <w:bCs/>
                <w:iCs/>
              </w:rPr>
              <w:t>ё</w:t>
            </w:r>
            <w:r w:rsidRPr="004E387F">
              <w:rPr>
                <w:bCs/>
                <w:iCs/>
              </w:rPr>
              <w:t>ра»</w:t>
            </w:r>
            <w:r w:rsidRPr="004E387F">
              <w:t>.</w:t>
            </w:r>
          </w:p>
        </w:tc>
      </w:tr>
    </w:tbl>
    <w:p w:rsidR="002E05A3" w:rsidRPr="004E387F" w:rsidRDefault="002E05A3" w:rsidP="004E387F">
      <w:pPr>
        <w:spacing w:line="360" w:lineRule="auto"/>
        <w:ind w:firstLine="567"/>
        <w:jc w:val="both"/>
        <w:rPr>
          <w:bCs/>
        </w:rPr>
      </w:pPr>
    </w:p>
    <w:p w:rsidR="00A231C4" w:rsidRDefault="0072293F" w:rsidP="004E387F">
      <w:pPr>
        <w:spacing w:line="360" w:lineRule="auto"/>
        <w:ind w:firstLine="567"/>
        <w:jc w:val="both"/>
        <w:rPr>
          <w:bCs/>
        </w:rPr>
      </w:pPr>
      <w:r>
        <w:rPr>
          <w:bCs/>
          <w:noProof/>
        </w:rPr>
        <w:pict>
          <v:shape id="_x0000_s1184" type="#_x0000_t202" style="position:absolute;left:0;text-align:left;margin-left:9pt;margin-top:2.05pt;width:3in;height:74.3pt;z-index:6" stroked="f">
            <v:textbox style="mso-next-textbox:#_x0000_s1184">
              <w:txbxContent>
                <w:p w:rsidR="0072293F" w:rsidRPr="001530E3" w:rsidRDefault="0072293F" w:rsidP="00A231C4">
                  <w:pPr>
                    <w:spacing w:line="360" w:lineRule="auto"/>
                    <w:rPr>
                      <w:b/>
                      <w:bCs/>
                      <w:i/>
                      <w:color w:val="0000FF"/>
                      <w:sz w:val="28"/>
                      <w:szCs w:val="28"/>
                    </w:rPr>
                  </w:pPr>
                  <w:r w:rsidRPr="001530E3">
                    <w:rPr>
                      <w:b/>
                      <w:bCs/>
                      <w:i/>
                      <w:color w:val="0000FF"/>
                      <w:sz w:val="28"/>
                      <w:szCs w:val="28"/>
                    </w:rPr>
                    <w:t>Из чего складывается ИТРПК учителя-«</w:t>
                  </w:r>
                  <w:r>
                    <w:rPr>
                      <w:b/>
                      <w:bCs/>
                      <w:i/>
                      <w:color w:val="0000FF"/>
                      <w:sz w:val="28"/>
                      <w:szCs w:val="28"/>
                    </w:rPr>
                    <w:t>технолога</w:t>
                  </w:r>
                  <w:r w:rsidRPr="001530E3">
                    <w:rPr>
                      <w:b/>
                      <w:bCs/>
                      <w:i/>
                      <w:color w:val="0000FF"/>
                      <w:sz w:val="28"/>
                      <w:szCs w:val="28"/>
                    </w:rPr>
                    <w:t>»</w:t>
                  </w:r>
                  <w:r>
                    <w:rPr>
                      <w:b/>
                      <w:bCs/>
                      <w:i/>
                      <w:color w:val="0000FF"/>
                      <w:sz w:val="28"/>
                      <w:szCs w:val="28"/>
                    </w:rPr>
                    <w:t>?</w:t>
                  </w:r>
                </w:p>
              </w:txbxContent>
            </v:textbox>
            <w10:wrap type="square"/>
          </v:shape>
        </w:pict>
      </w:r>
      <w:r w:rsidR="00A231C4" w:rsidRPr="004E387F">
        <w:rPr>
          <w:bCs/>
        </w:rPr>
        <w:t>ИТРПК учителя-«технолога», также как и ИТРПК учителя-«стаж</w:t>
      </w:r>
      <w:r w:rsidR="005F1F6D">
        <w:rPr>
          <w:bCs/>
        </w:rPr>
        <w:t>ё</w:t>
      </w:r>
      <w:r w:rsidR="00A231C4" w:rsidRPr="004E387F">
        <w:rPr>
          <w:bCs/>
        </w:rPr>
        <w:t>ра», включает все источники методической помощи и поддержки (рис. 3)</w:t>
      </w:r>
      <w:r w:rsidR="00EE385B">
        <w:rPr>
          <w:bCs/>
        </w:rPr>
        <w:t>.</w:t>
      </w:r>
    </w:p>
    <w:p w:rsidR="00EE385B" w:rsidRPr="004E387F" w:rsidRDefault="00EE385B" w:rsidP="00EE385B">
      <w:pPr>
        <w:spacing w:line="360" w:lineRule="auto"/>
        <w:ind w:firstLine="567"/>
        <w:jc w:val="both"/>
        <w:rPr>
          <w:bCs/>
        </w:rPr>
      </w:pPr>
      <w:r w:rsidRPr="004E387F">
        <w:rPr>
          <w:bCs/>
        </w:rPr>
        <w:t>То есть, план-программа ИТРПК учителя-«технолога» будет содержать также несколько блоков (разделов) в соответствии с источниками методической помощи (рис. 3), а именно, разделы: «Самообразование», «Использование методической помощи вне образовательного учреждения», «Работа в стаж</w:t>
      </w:r>
      <w:r>
        <w:rPr>
          <w:bCs/>
        </w:rPr>
        <w:t>ё</w:t>
      </w:r>
      <w:r w:rsidRPr="004E387F">
        <w:rPr>
          <w:bCs/>
        </w:rPr>
        <w:t>рской паре». Последний отражает участие в методической работе школы. Особенностью данной ИТРПК станет раздел «Методический патронат». Об этом разделе следует говорить отдельно.</w:t>
      </w:r>
    </w:p>
    <w:p w:rsidR="00EE385B" w:rsidRDefault="00EE385B" w:rsidP="004E387F">
      <w:pPr>
        <w:spacing w:line="360" w:lineRule="auto"/>
        <w:ind w:firstLine="567"/>
        <w:jc w:val="both"/>
        <w:rPr>
          <w:bCs/>
        </w:rPr>
      </w:pPr>
    </w:p>
    <w:p w:rsidR="00EE385B" w:rsidRDefault="00EE385B" w:rsidP="004E387F">
      <w:pPr>
        <w:spacing w:line="360" w:lineRule="auto"/>
        <w:ind w:firstLine="567"/>
        <w:jc w:val="both"/>
        <w:rPr>
          <w:bCs/>
        </w:rPr>
      </w:pPr>
    </w:p>
    <w:p w:rsidR="00EE385B" w:rsidRDefault="00EE385B" w:rsidP="004E387F">
      <w:pPr>
        <w:spacing w:line="360" w:lineRule="auto"/>
        <w:ind w:firstLine="567"/>
        <w:jc w:val="both"/>
        <w:rPr>
          <w:bCs/>
        </w:rPr>
      </w:pPr>
    </w:p>
    <w:p w:rsidR="00EE385B" w:rsidRDefault="00EE385B" w:rsidP="004E387F">
      <w:pPr>
        <w:spacing w:line="360" w:lineRule="auto"/>
        <w:ind w:firstLine="567"/>
        <w:jc w:val="both"/>
        <w:rPr>
          <w:bCs/>
        </w:rPr>
      </w:pPr>
    </w:p>
    <w:p w:rsidR="00EE385B" w:rsidRDefault="00EE385B" w:rsidP="004E387F">
      <w:pPr>
        <w:spacing w:line="360" w:lineRule="auto"/>
        <w:ind w:firstLine="567"/>
        <w:jc w:val="both"/>
        <w:rPr>
          <w:bCs/>
        </w:rPr>
      </w:pPr>
    </w:p>
    <w:p w:rsidR="00EE385B" w:rsidRDefault="00EE385B" w:rsidP="004E387F">
      <w:pPr>
        <w:spacing w:line="360" w:lineRule="auto"/>
        <w:ind w:firstLine="567"/>
        <w:jc w:val="both"/>
        <w:rPr>
          <w:bCs/>
        </w:rPr>
      </w:pPr>
    </w:p>
    <w:p w:rsidR="00EE385B" w:rsidRPr="004E387F" w:rsidRDefault="00EE385B" w:rsidP="004E387F">
      <w:pPr>
        <w:spacing w:line="360" w:lineRule="auto"/>
        <w:ind w:firstLine="567"/>
        <w:jc w:val="both"/>
        <w:rPr>
          <w:bCs/>
        </w:rPr>
      </w:pPr>
    </w:p>
    <w:p w:rsidR="001E0F4B" w:rsidRPr="004E387F" w:rsidRDefault="0072293F" w:rsidP="004E387F">
      <w:pPr>
        <w:spacing w:line="360" w:lineRule="auto"/>
        <w:ind w:firstLine="567"/>
        <w:jc w:val="both"/>
        <w:rPr>
          <w:bCs/>
        </w:rPr>
      </w:pPr>
      <w:r>
        <w:rPr>
          <w:bCs/>
          <w:noProof/>
        </w:rPr>
        <w:lastRenderedPageBreak/>
        <w:pict>
          <v:shape id="_x0000_s1185" type="#_x0000_t202" style="position:absolute;left:0;text-align:left;margin-left:387pt;margin-top:-9pt;width:54pt;height:27pt;z-index:7" stroked="f">
            <v:textbox style="mso-next-textbox:#_x0000_s1185">
              <w:txbxContent>
                <w:p w:rsidR="0072293F" w:rsidRDefault="0072293F" w:rsidP="00A231C4">
                  <w:r>
                    <w:t>Рис. 3</w:t>
                  </w:r>
                </w:p>
              </w:txbxContent>
            </v:textbox>
            <w10:wrap type="square"/>
          </v:shape>
        </w:pict>
      </w:r>
    </w:p>
    <w:p w:rsidR="00B66981" w:rsidRPr="004E387F" w:rsidRDefault="00B66981" w:rsidP="004E387F">
      <w:pPr>
        <w:spacing w:line="360" w:lineRule="auto"/>
        <w:ind w:firstLine="567"/>
        <w:jc w:val="center"/>
        <w:rPr>
          <w:bCs/>
        </w:rPr>
      </w:pPr>
      <w:r w:rsidRPr="004E387F">
        <w:rPr>
          <w:b/>
          <w:bCs/>
        </w:rPr>
        <w:t>Организация методического сопровождения</w:t>
      </w:r>
      <w:r w:rsidRPr="004E387F">
        <w:rPr>
          <w:b/>
          <w:bCs/>
        </w:rPr>
        <w:br/>
        <w:t>профессионального роста учителя-«технолога» в школе</w:t>
      </w:r>
    </w:p>
    <w:p w:rsidR="00EC0B47" w:rsidRPr="004E387F" w:rsidRDefault="00EC0B47" w:rsidP="004E387F">
      <w:pPr>
        <w:spacing w:line="360" w:lineRule="auto"/>
        <w:ind w:firstLine="567"/>
        <w:jc w:val="both"/>
        <w:rPr>
          <w:bCs/>
        </w:rPr>
      </w:pPr>
    </w:p>
    <w:p w:rsidR="00EC0B47" w:rsidRDefault="0072293F" w:rsidP="004E387F">
      <w:pPr>
        <w:spacing w:line="360" w:lineRule="auto"/>
        <w:ind w:firstLine="567"/>
        <w:jc w:val="both"/>
        <w:rPr>
          <w:bCs/>
        </w:rPr>
      </w:pPr>
      <w:r>
        <w:rPr>
          <w:bCs/>
        </w:rPr>
      </w:r>
      <w:r>
        <w:rPr>
          <w:bCs/>
        </w:rPr>
        <w:pict>
          <v:group id="_x0000_s1183" editas="canvas" style="width:481.9pt;height:286.55pt;mso-position-horizontal-relative:char;mso-position-vertical-relative:line" coordorigin="2310,2979" coordsize="10100,5968">
            <o:lock v:ext="edit" aspectratio="t"/>
            <v:shape id="_x0000_s1182" type="#_x0000_t75" style="position:absolute;left:2310;top:2979;width:10100;height:5968" o:preferrelative="f">
              <v:fill o:detectmouseclick="t"/>
              <v:path o:extrusionok="t" o:connecttype="none"/>
              <o:lock v:ext="edit" text="t"/>
            </v:shape>
            <v:group id="_x0000_s1509" style="position:absolute;left:2310;top:3135;width:9825;height:5383" coordorigin="2310,2979" coordsize="9825,5383">
              <v:shape id="_x0000_s1151" type="#_x0000_t202" style="position:absolute;left:3595;top:3369;width:3766;height:481" filled="f" fillcolor="#ffc">
                <v:textbox inset="1.82881mm,.91439mm,1.82881mm,.91439mm">
                  <w:txbxContent>
                    <w:p w:rsidR="0072293F" w:rsidRPr="005F1F6D" w:rsidRDefault="0072293F" w:rsidP="00B6698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color w:val="000000"/>
                          <w:sz w:val="22"/>
                          <w:szCs w:val="22"/>
                        </w:rPr>
                      </w:pPr>
                      <w:r w:rsidRPr="005F1F6D">
                        <w:rPr>
                          <w:rFonts w:ascii="Verdana" w:hAnsi="Verdana" w:cs="Verdana"/>
                          <w:bCs/>
                          <w:color w:val="000000"/>
                          <w:sz w:val="22"/>
                          <w:szCs w:val="22"/>
                        </w:rPr>
                        <w:t>Самообразование</w:t>
                      </w:r>
                    </w:p>
                  </w:txbxContent>
                </v:textbox>
              </v:shape>
              <v:line id="_x0000_s1152" style="position:absolute" from="5820,3878" to="6648,5041" strokeweight="1pt">
                <v:stroke endarrow="block"/>
              </v:line>
              <v:shape id="_x0000_s1154" type="#_x0000_t202" style="position:absolute;left:8157;top:2979;width:3978;height:1352" filled="f" fillcolor="#ffc">
                <v:textbox inset="1.82881mm,.91439mm,1.82881mm,.91439mm">
                  <w:txbxContent>
                    <w:p w:rsidR="0072293F" w:rsidRPr="005F1F6D" w:rsidRDefault="0072293F" w:rsidP="00B6698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5F1F6D">
                        <w:rPr>
                          <w:rFonts w:ascii="Verdana" w:hAnsi="Verdana" w:cs="Verdana"/>
                          <w:color w:val="000000"/>
                          <w:sz w:val="22"/>
                          <w:szCs w:val="22"/>
                        </w:rPr>
                        <w:t xml:space="preserve">Методическая работа в образовательном учреждении, в том числе и организация работы </w:t>
                      </w:r>
                      <w:r w:rsidRPr="005F1F6D">
                        <w:rPr>
                          <w:rFonts w:ascii="Verdana" w:hAnsi="Verdana" w:cs="Verdana"/>
                          <w:bCs/>
                          <w:color w:val="000000"/>
                          <w:sz w:val="22"/>
                          <w:szCs w:val="22"/>
                        </w:rPr>
                        <w:t>стаж</w:t>
                      </w:r>
                      <w:r>
                        <w:rPr>
                          <w:rFonts w:ascii="Verdana" w:hAnsi="Verdana" w:cs="Verdana"/>
                          <w:bCs/>
                          <w:color w:val="000000"/>
                          <w:sz w:val="22"/>
                          <w:szCs w:val="22"/>
                        </w:rPr>
                        <w:t>ё</w:t>
                      </w:r>
                      <w:r w:rsidRPr="005F1F6D">
                        <w:rPr>
                          <w:rFonts w:ascii="Verdana" w:hAnsi="Verdana" w:cs="Verdana"/>
                          <w:bCs/>
                          <w:color w:val="000000"/>
                          <w:sz w:val="22"/>
                          <w:szCs w:val="22"/>
                        </w:rPr>
                        <w:t>рских пар</w:t>
                      </w:r>
                    </w:p>
                  </w:txbxContent>
                </v:textbox>
              </v:shape>
              <v:line id="_x0000_s1155" style="position:absolute;flip:x" from="7403,4291" to="8346,5041" strokeweight="1pt">
                <v:stroke endarrow="block"/>
              </v:line>
              <v:group id="_x0000_s1508" style="position:absolute;left:2310;top:4730;width:9688;height:3632" coordorigin="2310,4730" coordsize="9688,3632">
                <v:group id="_x0000_s1507" style="position:absolute;left:2514;top:5154;width:5745;height:3208" coordorigin="2514,5154" coordsize="5745,3208">
                  <v:line id="_x0000_s1145" style="position:absolute;flip:y" from="5220,5154" to="6588,6656" strokeweight="1pt">
                    <v:stroke endarrow="block"/>
                  </v:line>
                  <v:shape id="_x0000_s1146" type="#_x0000_t202" style="position:absolute;left:2514;top:6656;width:5745;height:1706">
                    <v:fill opacity="42598f"/>
                    <v:textbox inset="1.82881mm,.91439mm,1.82881mm,.91439mm">
                      <w:txbxContent>
                        <w:p w:rsidR="0072293F" w:rsidRPr="003003AD" w:rsidRDefault="0072293F" w:rsidP="005F1F6D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</w:pPr>
                          <w:r w:rsidRPr="003003AD"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  <w:t>Цикл лекционно-семинарских занятий</w:t>
                          </w:r>
                        </w:p>
                        <w:p w:rsidR="0072293F" w:rsidRPr="003003AD" w:rsidRDefault="0072293F" w:rsidP="005F1F6D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</w:pPr>
                          <w:r w:rsidRPr="003003AD"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  <w:t xml:space="preserve"> по ДСДМ «Школа 2000…» на базе</w:t>
                          </w:r>
                        </w:p>
                        <w:p w:rsidR="0072293F" w:rsidRPr="003003AD" w:rsidRDefault="0072293F" w:rsidP="005F1F6D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</w:pPr>
                          <w:r w:rsidRPr="003003AD"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  <w:t xml:space="preserve">Информационно-методических, </w:t>
                          </w:r>
                        </w:p>
                        <w:p w:rsidR="0072293F" w:rsidRPr="003003AD" w:rsidRDefault="0072293F" w:rsidP="005F1F6D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</w:pPr>
                          <w:r w:rsidRPr="003003AD"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  <w:t xml:space="preserve">Учебно-методических центров и </w:t>
                          </w:r>
                        </w:p>
                        <w:p w:rsidR="0072293F" w:rsidRPr="003003AD" w:rsidRDefault="0072293F" w:rsidP="005F1F6D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</w:pPr>
                          <w:r w:rsidRPr="003003AD"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  <w:t>стажировочных площадок ЦСДП «Школа 2000…»</w:t>
                          </w:r>
                        </w:p>
                      </w:txbxContent>
                    </v:textbox>
                  </v:shape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163" type="#_x0000_t62" style="position:absolute;left:8747;top:6547;width:3251;height:1784;rotation:1100749fd" adj="-12286,-4354" filled="f" fillcolor="#f5fdad">
                  <v:textbox style="mso-next-textbox:#_x0000_s1163" inset="1.82881mm,.91439mm,1.82881mm,.91439mm">
                    <w:txbxContent>
                      <w:p w:rsidR="0072293F" w:rsidRPr="00B17EFA" w:rsidRDefault="0072293F" w:rsidP="00B6698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36"/>
                          </w:rPr>
                        </w:pPr>
                      </w:p>
                      <w:p w:rsidR="0072293F" w:rsidRPr="00B17EFA" w:rsidRDefault="0072293F" w:rsidP="00B6698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36"/>
                          </w:rPr>
                        </w:pPr>
                        <w:r w:rsidRPr="00B17EFA"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36"/>
                          </w:rPr>
                          <w:t>Методический</w:t>
                        </w:r>
                      </w:p>
                      <w:p w:rsidR="0072293F" w:rsidRPr="00B17EFA" w:rsidRDefault="0072293F" w:rsidP="00B6698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36"/>
                          </w:rPr>
                        </w:pPr>
                        <w:r w:rsidRPr="00B17EFA"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36"/>
                          </w:rPr>
                          <w:t>патронат носителя технологии</w:t>
                        </w:r>
                      </w:p>
                    </w:txbxContent>
                  </v:textbox>
                </v:shape>
                <v:group id="_x0000_s1164" style="position:absolute;left:2310;top:4730;width:9502;height:1262" coordorigin="249,1979" coordsize="5036,499">
                  <v:group id="_x0000_s1165" style="position:absolute;left:3742;top:1979;width:1543;height:460" coordorigin="3696,1979" coordsize="1543,460">
                    <v:shape id="_x0000_s1166" type="#_x0000_t202" style="position:absolute;left:3696;top:1979;width:1543;height:453" filled="f" fillcolor="#ccecff">
                      <v:fill opacity="28180f"/>
                      <v:textbox style="mso-next-textbox:#_x0000_s1166" inset="1.82881mm,.91439mm,1.82881mm,.91439mm">
                        <w:txbxContent>
                          <w:p w:rsidR="0072293F" w:rsidRPr="004E5D4D" w:rsidRDefault="0072293F" w:rsidP="00B6698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36"/>
                              </w:rPr>
                            </w:pPr>
                            <w:r w:rsidRPr="004E5D4D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36"/>
                              </w:rPr>
                              <w:t>учитель-«</w:t>
                            </w:r>
                            <w:r w:rsidRPr="004E5D4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36"/>
                              </w:rPr>
                              <w:t>мастер</w:t>
                            </w:r>
                            <w:r w:rsidRPr="004E5D4D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36"/>
                              </w:rPr>
                              <w:t>»</w:t>
                            </w:r>
                          </w:p>
                          <w:p w:rsidR="0072293F" w:rsidRPr="004E5D4D" w:rsidRDefault="0072293F" w:rsidP="00B6698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  <v:group id="_x0000_s1167" style="position:absolute;left:4422;top:2160;width:253;height:279" coordorigin="5295,3941" coordsize="634,697">
                      <v:group id="_x0000_s1168" style="position:absolute;left:5295;top:3941;width:634;height:697" coordorigin="5295,3941" coordsize="634,697">
                        <v:shape id="_x0000_s1169" style="position:absolute;left:5295;top:4299;width:320;height:339" coordsize="460,575" path="m,l460,,230,575,,xe" strokeweight=".95pt">
                          <v:stroke endcap="round"/>
                          <v:path arrowok="t"/>
                        </v:shape>
                        <v:oval id="_x0000_s1170" style="position:absolute;left:5295;top:4165;width:317;height:141" strokeweight="0"/>
                        <v:rect id="_x0000_s1171" style="position:absolute;left:5603;top:3941;width:326;height:358" strokeweight=".95pt">
                          <v:stroke endcap="round"/>
                        </v:rect>
                      </v:group>
                      <v:rect id="_x0000_s1172" style="position:absolute;left:5610;top:3945;width:303;height:340" stroked="f">
                        <v:textbox inset="0,0,0,0">
                          <w:txbxContent>
                            <w:p w:rsidR="0072293F" w:rsidRPr="004E5D4D" w:rsidRDefault="0072293F" w:rsidP="00B6698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36"/>
                                </w:rPr>
                              </w:pPr>
                              <w:r w:rsidRPr="004E5D4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9"/>
                                  <w:szCs w:val="26"/>
                                </w:rPr>
                                <w:t>М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_x0000_s1173" style="position:absolute;left:249;top:1979;width:3492;height:499" coordorigin="204,1979" coordsize="3492,499">
                    <v:shape id="_x0000_s1174" type="#_x0000_t202" style="position:absolute;left:204;top:1979;width:1589;height:499" filled="f" fillcolor="#9fc">
                      <v:fill opacity="30147f"/>
                      <v:textbox style="mso-next-textbox:#_x0000_s1174" inset="1.82881mm,.91439mm,1.82881mm,.91439mm">
                        <w:txbxContent>
                          <w:p w:rsidR="0072293F" w:rsidRPr="004E5D4D" w:rsidRDefault="0072293F" w:rsidP="00B6698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36"/>
                              </w:rPr>
                            </w:pPr>
                            <w:r w:rsidRPr="004E5D4D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36"/>
                              </w:rPr>
                              <w:t>учитель-«</w:t>
                            </w:r>
                            <w:r w:rsidRPr="004E5D4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36"/>
                              </w:rPr>
                              <w:t>технолог</w:t>
                            </w:r>
                            <w:r w:rsidRPr="004E5D4D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36"/>
                              </w:rPr>
                              <w:t>»</w:t>
                            </w:r>
                          </w:p>
                          <w:p w:rsidR="0072293F" w:rsidRPr="004E5D4D" w:rsidRDefault="0072293F" w:rsidP="00B6698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6"/>
                                <w:szCs w:val="36"/>
                              </w:rPr>
                            </w:pPr>
                          </w:p>
                          <w:p w:rsidR="0072293F" w:rsidRPr="004E5D4D" w:rsidRDefault="0072293F" w:rsidP="00B6698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  <v:line id="_x0000_s1175" style="position:absolute" from="1791,2160" to="3696,2160" strokeweight="1pt">
                      <v:stroke endarrow="block"/>
                    </v:line>
                    <v:group id="_x0000_s1176" style="position:absolute;left:839;top:2160;width:272;height:318" coordorigin="5295,3941" coordsize="634,697">
                      <v:group id="_x0000_s1177" style="position:absolute;left:5295;top:3941;width:634;height:697" coordorigin="5295,3941" coordsize="634,697">
                        <v:shape id="_x0000_s1178" style="position:absolute;left:5295;top:4299;width:320;height:339" coordsize="460,575" path="m,l460,,230,575,,xe" strokeweight=".95pt">
                          <v:stroke endcap="round"/>
                          <v:path arrowok="t"/>
                        </v:shape>
                        <v:oval id="_x0000_s1179" style="position:absolute;left:5295;top:4165;width:317;height:141" strokeweight="0"/>
                        <v:rect id="_x0000_s1180" style="position:absolute;left:5603;top:3941;width:326;height:358" strokeweight=".95pt">
                          <v:stroke endcap="round"/>
                        </v:rect>
                      </v:group>
                      <v:rect id="_x0000_s1181" style="position:absolute;left:5610;top:3945;width:303;height:340" stroked="f">
                        <v:textbox inset="0,0,0,0">
                          <w:txbxContent>
                            <w:p w:rsidR="0072293F" w:rsidRPr="004E5D4D" w:rsidRDefault="0072293F" w:rsidP="00B6698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36"/>
                                </w:rPr>
                              </w:pPr>
                              <w:r w:rsidRPr="004E5D4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9"/>
                                  <w:szCs w:val="26"/>
                                </w:rPr>
                                <w:t xml:space="preserve"> Т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</v:group>
            <w10:anchorlock/>
          </v:group>
        </w:pict>
      </w:r>
    </w:p>
    <w:p w:rsidR="00EE385B" w:rsidRPr="004E387F" w:rsidRDefault="00EE385B" w:rsidP="004E387F">
      <w:pPr>
        <w:spacing w:line="360" w:lineRule="auto"/>
        <w:ind w:firstLine="567"/>
        <w:jc w:val="both"/>
        <w:rPr>
          <w:bCs/>
        </w:rPr>
      </w:pPr>
    </w:p>
    <w:p w:rsidR="00580AF9" w:rsidRPr="004E387F" w:rsidRDefault="0072293F" w:rsidP="004E387F">
      <w:pPr>
        <w:spacing w:line="360" w:lineRule="auto"/>
        <w:ind w:firstLine="567"/>
        <w:jc w:val="both"/>
        <w:rPr>
          <w:bCs/>
        </w:rPr>
      </w:pPr>
      <w:r>
        <w:rPr>
          <w:bCs/>
          <w:noProof/>
        </w:rPr>
        <w:pict>
          <v:shape id="_x0000_s1187" type="#_x0000_t202" style="position:absolute;left:0;text-align:left;margin-left:-9pt;margin-top:11.65pt;width:297pt;height:85.6pt;z-index:9" stroked="f">
            <v:textbox>
              <w:txbxContent>
                <w:p w:rsidR="0072293F" w:rsidRPr="00FC3CBE" w:rsidRDefault="0072293F" w:rsidP="00580AF9">
                  <w:pPr>
                    <w:spacing w:line="360" w:lineRule="auto"/>
                    <w:rPr>
                      <w:b/>
                      <w:i/>
                      <w:color w:val="0000FF"/>
                    </w:rPr>
                  </w:pPr>
                  <w:r w:rsidRPr="00FC3CBE">
                    <w:rPr>
                      <w:b/>
                      <w:bCs/>
                      <w:i/>
                      <w:color w:val="0000FF"/>
                      <w:sz w:val="28"/>
                      <w:szCs w:val="28"/>
                    </w:rPr>
                    <w:t>Как</w:t>
                  </w:r>
                  <w:r>
                    <w:rPr>
                      <w:b/>
                      <w:bCs/>
                      <w:i/>
                      <w:color w:val="0000FF"/>
                      <w:sz w:val="28"/>
                      <w:szCs w:val="28"/>
                    </w:rPr>
                    <w:t xml:space="preserve">ую подготовку необходимо сделать, приступая к разработке </w:t>
                  </w:r>
                  <w:r w:rsidRPr="00FC3CBE">
                    <w:rPr>
                      <w:b/>
                      <w:bCs/>
                      <w:i/>
                      <w:color w:val="0000FF"/>
                      <w:sz w:val="28"/>
                      <w:szCs w:val="28"/>
                    </w:rPr>
                    <w:t>программы ИТРПК</w:t>
                  </w:r>
                  <w:r>
                    <w:rPr>
                      <w:b/>
                      <w:bCs/>
                      <w:i/>
                      <w:color w:val="0000FF"/>
                      <w:sz w:val="28"/>
                      <w:szCs w:val="28"/>
                    </w:rPr>
                    <w:t xml:space="preserve"> учителя-«технолога»</w:t>
                  </w:r>
                  <w:r w:rsidRPr="00FC3CBE">
                    <w:rPr>
                      <w:b/>
                      <w:bCs/>
                      <w:i/>
                      <w:color w:val="0000FF"/>
                      <w:sz w:val="28"/>
                      <w:szCs w:val="28"/>
                    </w:rPr>
                    <w:t>?</w:t>
                  </w:r>
                </w:p>
              </w:txbxContent>
            </v:textbox>
            <w10:wrap type="square"/>
          </v:shape>
        </w:pict>
      </w:r>
      <w:r w:rsidR="00580AF9" w:rsidRPr="004E387F">
        <w:rPr>
          <w:bCs/>
          <w:noProof/>
        </w:rPr>
        <w:t>П</w:t>
      </w:r>
      <w:r w:rsidR="00580AF9" w:rsidRPr="004E387F">
        <w:rPr>
          <w:bCs/>
        </w:rPr>
        <w:t>риступая к разработке программы ИТРПК освоения инновации учителя-«технолога», необходимо, как и в предыдущем случае, определить ролевую позицию каждого учителя-«технолога» в методических мероприятиях согласно их цели деятельности</w:t>
      </w:r>
      <w:r w:rsidR="00FD4FE5" w:rsidRPr="004E387F">
        <w:rPr>
          <w:bCs/>
        </w:rPr>
        <w:t>.</w:t>
      </w:r>
      <w:r w:rsidR="00580AF9" w:rsidRPr="004E387F">
        <w:rPr>
          <w:bCs/>
        </w:rPr>
        <w:t xml:space="preserve"> </w:t>
      </w:r>
    </w:p>
    <w:p w:rsidR="00EF3FBE" w:rsidRPr="004E387F" w:rsidRDefault="00C57932" w:rsidP="004E387F">
      <w:pPr>
        <w:spacing w:line="360" w:lineRule="auto"/>
        <w:ind w:firstLine="567"/>
        <w:jc w:val="both"/>
        <w:rPr>
          <w:bCs/>
        </w:rPr>
      </w:pPr>
      <w:r w:rsidRPr="004E387F">
        <w:rPr>
          <w:bCs/>
        </w:rPr>
        <w:t>Распределение ролевых позиций и участия учителей-«технологов» в методических мероприятиях, может выглядеть следующим образом</w:t>
      </w:r>
      <w:r w:rsidR="00EF3FBE" w:rsidRPr="004E387F">
        <w:rPr>
          <w:bCs/>
        </w:rPr>
        <w:t>: см. таблицу № 7</w:t>
      </w:r>
      <w:r w:rsidRPr="004E387F">
        <w:rPr>
          <w:bCs/>
        </w:rPr>
        <w:t>.</w:t>
      </w:r>
      <w:r w:rsidR="00FD4FE5" w:rsidRPr="004E387F">
        <w:rPr>
          <w:bCs/>
        </w:rPr>
        <w:t xml:space="preserve"> </w:t>
      </w:r>
      <w:r w:rsidR="00EF3FBE" w:rsidRPr="004E387F">
        <w:rPr>
          <w:bCs/>
        </w:rPr>
        <w:t>При этом следует помнить, что</w:t>
      </w:r>
      <w:r w:rsidR="00E479B6" w:rsidRPr="004E387F">
        <w:rPr>
          <w:bCs/>
        </w:rPr>
        <w:t xml:space="preserve"> </w:t>
      </w:r>
      <w:r w:rsidR="00EF3FBE" w:rsidRPr="004E387F">
        <w:rPr>
          <w:bCs/>
        </w:rPr>
        <w:t>цель деятельности учителя-«технолога» является отработка навыков реализации ТДМ на технологическом и системно-технологическом уровнях</w:t>
      </w:r>
      <w:r w:rsidR="00FD4FE5" w:rsidRPr="004E387F">
        <w:rPr>
          <w:bCs/>
        </w:rPr>
        <w:t xml:space="preserve"> (см. таблицу № 4).</w:t>
      </w:r>
    </w:p>
    <w:p w:rsidR="00EF3FBE" w:rsidRPr="004E387F" w:rsidRDefault="00EF3FBE" w:rsidP="004E387F">
      <w:pPr>
        <w:spacing w:line="360" w:lineRule="auto"/>
        <w:ind w:firstLine="567"/>
        <w:rPr>
          <w:bCs/>
        </w:rPr>
      </w:pPr>
      <w:r w:rsidRPr="004E387F">
        <w:rPr>
          <w:bCs/>
        </w:rPr>
        <w:t>Распределение ролевых позиций на разных этапах мероприятий для учителя-«технолога», представленные в таблице № 7, это фактически фрагменты ИТРПК учителей без обозначения сроков.</w:t>
      </w:r>
    </w:p>
    <w:p w:rsidR="00EE385B" w:rsidRDefault="00EE385B" w:rsidP="004E387F">
      <w:pPr>
        <w:spacing w:line="360" w:lineRule="auto"/>
        <w:ind w:firstLine="567"/>
        <w:jc w:val="right"/>
        <w:rPr>
          <w:bCs/>
        </w:rPr>
      </w:pPr>
    </w:p>
    <w:p w:rsidR="00271114" w:rsidRPr="004E387F" w:rsidRDefault="00271114" w:rsidP="004E387F">
      <w:pPr>
        <w:spacing w:line="360" w:lineRule="auto"/>
        <w:ind w:firstLine="567"/>
        <w:jc w:val="right"/>
        <w:rPr>
          <w:bCs/>
        </w:rPr>
      </w:pPr>
      <w:r w:rsidRPr="004E387F">
        <w:rPr>
          <w:bCs/>
        </w:rPr>
        <w:lastRenderedPageBreak/>
        <w:t>Таблица № </w:t>
      </w:r>
      <w:r w:rsidR="00C57932" w:rsidRPr="004E387F">
        <w:rPr>
          <w:bCs/>
        </w:rPr>
        <w:t>7</w:t>
      </w:r>
      <w:r w:rsidRPr="004E387F">
        <w:rPr>
          <w:bCs/>
        </w:rPr>
        <w:t>.</w:t>
      </w:r>
    </w:p>
    <w:p w:rsidR="00271114" w:rsidRPr="004E387F" w:rsidRDefault="00271114" w:rsidP="004E387F">
      <w:pPr>
        <w:spacing w:line="360" w:lineRule="auto"/>
        <w:ind w:firstLine="567"/>
        <w:jc w:val="center"/>
        <w:rPr>
          <w:b/>
          <w:bCs/>
          <w:i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880"/>
        <w:gridCol w:w="3240"/>
      </w:tblGrid>
      <w:tr w:rsidR="00C57932" w:rsidRPr="004E387F" w:rsidTr="004E387F">
        <w:trPr>
          <w:trHeight w:val="556"/>
        </w:trPr>
        <w:tc>
          <w:tcPr>
            <w:tcW w:w="3708" w:type="dxa"/>
            <w:shd w:val="clear" w:color="auto" w:fill="auto"/>
            <w:vAlign w:val="center"/>
          </w:tcPr>
          <w:p w:rsidR="00C57932" w:rsidRPr="004E387F" w:rsidRDefault="00C57932" w:rsidP="004E387F">
            <w:pPr>
              <w:jc w:val="center"/>
              <w:rPr>
                <w:bCs/>
              </w:rPr>
            </w:pPr>
            <w:r w:rsidRPr="004E387F">
              <w:rPr>
                <w:bCs/>
              </w:rPr>
              <w:t>Ролевая позиция</w:t>
            </w:r>
          </w:p>
          <w:p w:rsidR="00C57932" w:rsidRPr="004E387F" w:rsidRDefault="00C57932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на этапе подготовки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57932" w:rsidRPr="004E387F" w:rsidRDefault="00C57932" w:rsidP="004E387F">
            <w:pPr>
              <w:jc w:val="center"/>
              <w:rPr>
                <w:bCs/>
              </w:rPr>
            </w:pPr>
            <w:r w:rsidRPr="004E387F">
              <w:rPr>
                <w:bCs/>
              </w:rPr>
              <w:t>Ролевая позиция</w:t>
            </w:r>
          </w:p>
          <w:p w:rsidR="00C57932" w:rsidRPr="004E387F" w:rsidRDefault="00C57932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на этапе проведения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7932" w:rsidRPr="004E387F" w:rsidRDefault="00C57932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Ролевая позиция</w:t>
            </w:r>
          </w:p>
          <w:p w:rsidR="00C57932" w:rsidRPr="004E387F" w:rsidRDefault="00C57932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>на этапе анализа</w:t>
            </w:r>
          </w:p>
        </w:tc>
      </w:tr>
      <w:tr w:rsidR="00C57932" w:rsidRPr="004E387F" w:rsidTr="004E387F">
        <w:trPr>
          <w:trHeight w:val="376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C57932" w:rsidRPr="004E387F" w:rsidRDefault="00C57932" w:rsidP="004E387F">
            <w:pPr>
              <w:jc w:val="center"/>
              <w:rPr>
                <w:b/>
                <w:bCs/>
                <w:iCs/>
              </w:rPr>
            </w:pPr>
            <w:r w:rsidRPr="004E387F">
              <w:rPr>
                <w:b/>
                <w:bCs/>
                <w:i/>
                <w:iCs/>
              </w:rPr>
              <w:t>Деловая игра</w:t>
            </w:r>
            <w:r w:rsidRPr="004E387F">
              <w:rPr>
                <w:b/>
                <w:bCs/>
                <w:iCs/>
              </w:rPr>
              <w:t xml:space="preserve"> «Современный урок и ученик сегодня»</w:t>
            </w:r>
          </w:p>
        </w:tc>
      </w:tr>
      <w:tr w:rsidR="00C57932" w:rsidRPr="004E387F" w:rsidTr="004E387F">
        <w:trPr>
          <w:cantSplit/>
          <w:trHeight w:val="1134"/>
        </w:trPr>
        <w:tc>
          <w:tcPr>
            <w:tcW w:w="3708" w:type="dxa"/>
            <w:shd w:val="clear" w:color="auto" w:fill="auto"/>
            <w:vAlign w:val="center"/>
          </w:tcPr>
          <w:p w:rsidR="00C57932" w:rsidRPr="004E387F" w:rsidRDefault="00C57932" w:rsidP="004E387F">
            <w:pPr>
              <w:jc w:val="center"/>
              <w:rPr>
                <w:bCs/>
              </w:rPr>
            </w:pPr>
            <w:r w:rsidRPr="004E387F">
              <w:rPr>
                <w:bCs/>
              </w:rPr>
              <w:t>Руководитель группы при разработке фрагмента сценария «Характеристика урока открытия нового знания ТДМ «Школа 2000…» в рамках современных требований к уроку».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57932" w:rsidRPr="004E387F" w:rsidRDefault="00C57932" w:rsidP="004E387F">
            <w:pPr>
              <w:jc w:val="center"/>
              <w:rPr>
                <w:bCs/>
              </w:rPr>
            </w:pPr>
            <w:r w:rsidRPr="004E387F">
              <w:rPr>
                <w:bCs/>
              </w:rPr>
              <w:t>Руководитель группы (или ведущий обсуждения) по вопросу «Урок ОНЗ ТДМ «Школа 2000…» и его соответствие современным требованиям к уроку».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7932" w:rsidRPr="004E387F" w:rsidRDefault="00C57932" w:rsidP="004E387F">
            <w:pPr>
              <w:tabs>
                <w:tab w:val="num" w:pos="720"/>
              </w:tabs>
              <w:jc w:val="center"/>
              <w:rPr>
                <w:bCs/>
              </w:rPr>
            </w:pPr>
            <w:r w:rsidRPr="004E387F">
              <w:rPr>
                <w:bCs/>
              </w:rPr>
              <w:t xml:space="preserve">Оценка работы группы по достижению цели, т.е. вывода педагогического коллектива: «Урок ОНЗ соответствует </w:t>
            </w:r>
            <w:r w:rsidRPr="004B618E">
              <w:rPr>
                <w:bCs/>
              </w:rPr>
              <w:t xml:space="preserve">всем </w:t>
            </w:r>
            <w:r w:rsidRPr="004E387F">
              <w:rPr>
                <w:bCs/>
              </w:rPr>
              <w:t>современным требованиям к уроку».</w:t>
            </w:r>
          </w:p>
        </w:tc>
      </w:tr>
      <w:tr w:rsidR="00C57932" w:rsidRPr="004E387F" w:rsidTr="004E387F">
        <w:trPr>
          <w:trHeight w:val="376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C57932" w:rsidRPr="004E387F" w:rsidRDefault="00C57932" w:rsidP="004E387F">
            <w:pPr>
              <w:jc w:val="center"/>
              <w:rPr>
                <w:b/>
                <w:bCs/>
                <w:iCs/>
              </w:rPr>
            </w:pPr>
            <w:r w:rsidRPr="004E387F">
              <w:rPr>
                <w:b/>
                <w:bCs/>
                <w:iCs/>
              </w:rPr>
              <w:t>Семинар «Психологические аспекты реализации ДСДМО «Школа 2000…»</w:t>
            </w:r>
          </w:p>
        </w:tc>
      </w:tr>
      <w:tr w:rsidR="00C57932" w:rsidRPr="004E387F" w:rsidTr="004E387F">
        <w:trPr>
          <w:cantSplit/>
          <w:trHeight w:val="1134"/>
        </w:trPr>
        <w:tc>
          <w:tcPr>
            <w:tcW w:w="3708" w:type="dxa"/>
            <w:shd w:val="clear" w:color="auto" w:fill="auto"/>
            <w:vAlign w:val="center"/>
          </w:tcPr>
          <w:p w:rsidR="00C57932" w:rsidRPr="004E387F" w:rsidRDefault="00C57932" w:rsidP="004E387F">
            <w:pPr>
              <w:jc w:val="center"/>
              <w:rPr>
                <w:bCs/>
              </w:rPr>
            </w:pPr>
            <w:r w:rsidRPr="004E387F">
              <w:rPr>
                <w:bCs/>
              </w:rPr>
              <w:t>Руководитель группы при разработке фрагмента «Развитие внутренних мотивов обучения на уроках ОНЗ».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57932" w:rsidRPr="004E387F" w:rsidRDefault="00C57932" w:rsidP="004E387F">
            <w:pPr>
              <w:jc w:val="center"/>
              <w:rPr>
                <w:bCs/>
              </w:rPr>
            </w:pPr>
            <w:r w:rsidRPr="004E387F">
              <w:rPr>
                <w:bCs/>
              </w:rPr>
              <w:t>Ведущий обсуждения по вопросу «Развитие внутренних мотивов обучения на уроках ОНЗ».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7932" w:rsidRPr="004E387F" w:rsidRDefault="00C57932" w:rsidP="004E387F">
            <w:pPr>
              <w:jc w:val="center"/>
              <w:rPr>
                <w:bCs/>
              </w:rPr>
            </w:pPr>
            <w:r w:rsidRPr="004E387F">
              <w:rPr>
                <w:bCs/>
              </w:rPr>
              <w:t>Оценка работы по достижению цели, т.е. вывода педагогического коллектива: «Урок О</w:t>
            </w:r>
            <w:r w:rsidR="009A5CE9" w:rsidRPr="004E387F">
              <w:rPr>
                <w:bCs/>
              </w:rPr>
              <w:t>НЗ</w:t>
            </w:r>
            <w:r w:rsidRPr="004E387F">
              <w:rPr>
                <w:bCs/>
              </w:rPr>
              <w:t xml:space="preserve"> – средство развития внутренних мотивов обучения».</w:t>
            </w:r>
          </w:p>
        </w:tc>
      </w:tr>
      <w:tr w:rsidR="00C57932" w:rsidRPr="004E387F" w:rsidTr="004E387F">
        <w:trPr>
          <w:trHeight w:val="376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C57932" w:rsidRPr="004E387F" w:rsidRDefault="00C57932" w:rsidP="004E387F">
            <w:pPr>
              <w:jc w:val="center"/>
              <w:rPr>
                <w:b/>
                <w:bCs/>
                <w:iCs/>
              </w:rPr>
            </w:pPr>
            <w:r w:rsidRPr="004E387F">
              <w:rPr>
                <w:b/>
                <w:bCs/>
                <w:iCs/>
              </w:rPr>
              <w:t xml:space="preserve">Расширенное заседание МО учителей начальной школы </w:t>
            </w:r>
          </w:p>
          <w:p w:rsidR="00C57932" w:rsidRPr="004E387F" w:rsidRDefault="00C57932" w:rsidP="004E387F">
            <w:pPr>
              <w:jc w:val="center"/>
              <w:rPr>
                <w:b/>
                <w:bCs/>
                <w:iCs/>
              </w:rPr>
            </w:pPr>
            <w:r w:rsidRPr="004E387F">
              <w:rPr>
                <w:b/>
                <w:bCs/>
                <w:iCs/>
              </w:rPr>
              <w:t>«Реализация ТДМ (на примере урока ОНЗ) – основа стратегии в построении здоровьесберегающего пространства школы».</w:t>
            </w:r>
          </w:p>
        </w:tc>
      </w:tr>
      <w:tr w:rsidR="00C57932" w:rsidRPr="004E387F" w:rsidTr="004E387F">
        <w:trPr>
          <w:cantSplit/>
          <w:trHeight w:val="1134"/>
        </w:trPr>
        <w:tc>
          <w:tcPr>
            <w:tcW w:w="3708" w:type="dxa"/>
            <w:shd w:val="clear" w:color="auto" w:fill="auto"/>
            <w:vAlign w:val="center"/>
          </w:tcPr>
          <w:p w:rsidR="00C57932" w:rsidRPr="004E387F" w:rsidRDefault="00C57932" w:rsidP="004E387F">
            <w:pPr>
              <w:jc w:val="center"/>
              <w:rPr>
                <w:bCs/>
              </w:rPr>
            </w:pPr>
            <w:r w:rsidRPr="004E387F">
              <w:rPr>
                <w:bCs/>
              </w:rPr>
              <w:t>Руководитель группы при разработке фрагмента сценария «Реализация ДСДМО «Школа 2000… - как средство построения здоровьесберегающей среды школы».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57932" w:rsidRPr="004E387F" w:rsidRDefault="00C57932" w:rsidP="004E387F">
            <w:pPr>
              <w:jc w:val="center"/>
              <w:rPr>
                <w:bCs/>
              </w:rPr>
            </w:pPr>
            <w:r w:rsidRPr="004E387F">
              <w:rPr>
                <w:bCs/>
              </w:rPr>
              <w:t>Выступление на заседании МО по вопросу «Реализация ДСДМО «Школа 2000… - как средство построения здоровьесберегающей среды школы».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7932" w:rsidRPr="004E387F" w:rsidRDefault="00C57932" w:rsidP="004E387F">
            <w:pPr>
              <w:jc w:val="center"/>
              <w:rPr>
                <w:bCs/>
              </w:rPr>
            </w:pPr>
            <w:r w:rsidRPr="004E387F">
              <w:rPr>
                <w:bCs/>
              </w:rPr>
              <w:t>Оценка работы МО по достижению цели, т.е. вывода коллектива «Реализация ДСДМО «Школа 2000…»- основа стратегии  в построении здоровьесберегающей среды школы».</w:t>
            </w:r>
          </w:p>
        </w:tc>
      </w:tr>
      <w:tr w:rsidR="00C57932" w:rsidRPr="004E387F" w:rsidTr="004E387F">
        <w:trPr>
          <w:trHeight w:val="376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C57932" w:rsidRPr="004E387F" w:rsidRDefault="00C57932" w:rsidP="004E387F">
            <w:pPr>
              <w:jc w:val="center"/>
              <w:rPr>
                <w:b/>
                <w:bCs/>
                <w:iCs/>
              </w:rPr>
            </w:pPr>
            <w:r w:rsidRPr="004E387F">
              <w:rPr>
                <w:b/>
                <w:bCs/>
                <w:iCs/>
              </w:rPr>
              <w:t>Заседание МО учителей начальной школы</w:t>
            </w:r>
          </w:p>
          <w:p w:rsidR="00C57932" w:rsidRPr="004E387F" w:rsidRDefault="00C57932" w:rsidP="004E387F">
            <w:pPr>
              <w:jc w:val="center"/>
              <w:rPr>
                <w:b/>
                <w:bCs/>
                <w:iCs/>
              </w:rPr>
            </w:pPr>
            <w:r w:rsidRPr="004E387F">
              <w:rPr>
                <w:b/>
                <w:bCs/>
                <w:iCs/>
              </w:rPr>
              <w:t>«Реализация ТДМ на уроке открытия нового знания».</w:t>
            </w:r>
          </w:p>
        </w:tc>
      </w:tr>
      <w:tr w:rsidR="00C57932" w:rsidRPr="004E387F" w:rsidTr="004E387F">
        <w:trPr>
          <w:cantSplit/>
          <w:trHeight w:val="1134"/>
        </w:trPr>
        <w:tc>
          <w:tcPr>
            <w:tcW w:w="3708" w:type="dxa"/>
            <w:shd w:val="clear" w:color="auto" w:fill="auto"/>
            <w:vAlign w:val="center"/>
          </w:tcPr>
          <w:p w:rsidR="00C57932" w:rsidRPr="004E387F" w:rsidRDefault="00C57932" w:rsidP="004E387F">
            <w:pPr>
              <w:jc w:val="center"/>
              <w:rPr>
                <w:bCs/>
              </w:rPr>
            </w:pPr>
            <w:r w:rsidRPr="004E387F">
              <w:rPr>
                <w:bCs/>
              </w:rPr>
              <w:t>Конструирование фрагмента заседания МО по анализу урока ОНЗ.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57932" w:rsidRPr="004E387F" w:rsidRDefault="00C57932" w:rsidP="004E387F">
            <w:pPr>
              <w:jc w:val="center"/>
              <w:rPr>
                <w:bCs/>
              </w:rPr>
            </w:pPr>
            <w:r w:rsidRPr="004E387F">
              <w:rPr>
                <w:bCs/>
              </w:rPr>
              <w:t>Руководитель группы при конструировании урока ОНЗ.</w:t>
            </w:r>
          </w:p>
          <w:p w:rsidR="00C57932" w:rsidRPr="004E387F" w:rsidRDefault="00C57932" w:rsidP="004E387F">
            <w:pPr>
              <w:jc w:val="center"/>
              <w:rPr>
                <w:bCs/>
              </w:rPr>
            </w:pPr>
            <w:r w:rsidRPr="004E387F">
              <w:rPr>
                <w:bCs/>
              </w:rPr>
              <w:t>Проведение урока ОНЗ.</w:t>
            </w:r>
          </w:p>
          <w:p w:rsidR="00C57932" w:rsidRPr="004E387F" w:rsidRDefault="00C57932" w:rsidP="004E387F">
            <w:pPr>
              <w:jc w:val="center"/>
              <w:rPr>
                <w:bCs/>
              </w:rPr>
            </w:pPr>
            <w:r w:rsidRPr="004E387F">
              <w:rPr>
                <w:bCs/>
              </w:rPr>
              <w:t>Организация группового анализа урока ОНЗ.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7932" w:rsidRPr="004E387F" w:rsidRDefault="00C57932" w:rsidP="004E387F">
            <w:pPr>
              <w:jc w:val="center"/>
              <w:rPr>
                <w:bCs/>
              </w:rPr>
            </w:pPr>
            <w:r w:rsidRPr="004E387F">
              <w:rPr>
                <w:bCs/>
              </w:rPr>
              <w:t>Оценка работы МО по достижению цели, т.е. вывода коллектива: «Реализация ДСДМО «Школа 2000…» (на примере урока ОНЗ) – как средство отработки стандартов и выполнения современных требований к урокам».</w:t>
            </w:r>
          </w:p>
        </w:tc>
      </w:tr>
    </w:tbl>
    <w:p w:rsidR="00271114" w:rsidRPr="004E387F" w:rsidRDefault="00271114" w:rsidP="004E387F">
      <w:pPr>
        <w:spacing w:line="360" w:lineRule="auto"/>
        <w:ind w:firstLine="567"/>
        <w:jc w:val="right"/>
        <w:rPr>
          <w:bCs/>
        </w:rPr>
      </w:pPr>
    </w:p>
    <w:p w:rsidR="008F6CFF" w:rsidRPr="004E387F" w:rsidRDefault="008F6CFF" w:rsidP="004E387F">
      <w:pPr>
        <w:spacing w:line="360" w:lineRule="auto"/>
        <w:ind w:firstLine="567"/>
        <w:jc w:val="both"/>
        <w:rPr>
          <w:bCs/>
        </w:rPr>
      </w:pPr>
      <w:r w:rsidRPr="004E387F">
        <w:rPr>
          <w:bCs/>
        </w:rPr>
        <w:t xml:space="preserve">Алгоритмы работы над план-программами ИТРПК освоения инновации </w:t>
      </w:r>
      <w:r w:rsidR="00A573DF" w:rsidRPr="004E387F">
        <w:rPr>
          <w:bCs/>
        </w:rPr>
        <w:t xml:space="preserve">учителей-«технологов» </w:t>
      </w:r>
      <w:r w:rsidRPr="004E387F">
        <w:rPr>
          <w:bCs/>
        </w:rPr>
        <w:t>остаются прежними. Однако, ИТРПК учителя-«технолога» может быть разработана самим педагогом. Но заместителю директора, при наличии нескольких человек с дан</w:t>
      </w:r>
      <w:r w:rsidRPr="004E387F">
        <w:rPr>
          <w:bCs/>
        </w:rPr>
        <w:lastRenderedPageBreak/>
        <w:t>ным уровнем профессиональной компетенции, необходимо спланировать равномерное включение в методическую работу всех с учетом индивидуальных особенностей каждого.</w:t>
      </w:r>
    </w:p>
    <w:p w:rsidR="008F6CFF" w:rsidRPr="004E387F" w:rsidRDefault="008F6CFF" w:rsidP="004E387F">
      <w:pPr>
        <w:spacing w:line="360" w:lineRule="auto"/>
        <w:ind w:firstLine="567"/>
        <w:jc w:val="both"/>
        <w:rPr>
          <w:bCs/>
        </w:rPr>
      </w:pPr>
      <w:r w:rsidRPr="004E387F">
        <w:rPr>
          <w:bCs/>
        </w:rPr>
        <w:t xml:space="preserve">ИТРПК учителя-«технолога» предусматривает подготовку учителя-«мастера», а это достаточно длительный и трудный процесс. Прежде всего, потому, что при освоении ДСДМО «Школа 2000…» на первых порах отсутствует возможность профессионального общения с педагогами, способными оказывать консультативную помощь по </w:t>
      </w:r>
      <w:r w:rsidR="00023D84" w:rsidRPr="004E387F">
        <w:rPr>
          <w:bCs/>
        </w:rPr>
        <w:t>реализации деятельностного метода</w:t>
      </w:r>
      <w:r w:rsidRPr="004E387F">
        <w:rPr>
          <w:bCs/>
        </w:rPr>
        <w:t xml:space="preserve"> обучения, т.к. внутри образовательного учреждения таких еще нет. В этих условиях не обойтись без помощи ЦСДП «Школа 2000…» в </w:t>
      </w:r>
      <w:r w:rsidRPr="004B618E">
        <w:rPr>
          <w:bCs/>
          <w:i/>
        </w:rPr>
        <w:t xml:space="preserve">форме методического патроната специалистами центра </w:t>
      </w:r>
      <w:r w:rsidRPr="004E387F">
        <w:rPr>
          <w:bCs/>
        </w:rPr>
        <w:t xml:space="preserve">или же </w:t>
      </w:r>
      <w:r w:rsidRPr="004B618E">
        <w:rPr>
          <w:bCs/>
          <w:i/>
        </w:rPr>
        <w:t xml:space="preserve">организации стажировок учителей-«технологов» со стажем в одной из школ – </w:t>
      </w:r>
      <w:r w:rsidR="004B618E" w:rsidRPr="003003AD">
        <w:rPr>
          <w:bCs/>
          <w:i/>
        </w:rPr>
        <w:t>стажировочных</w:t>
      </w:r>
      <w:r w:rsidRPr="003003AD">
        <w:rPr>
          <w:bCs/>
          <w:i/>
        </w:rPr>
        <w:t xml:space="preserve"> площадок</w:t>
      </w:r>
      <w:r w:rsidRPr="004B618E">
        <w:rPr>
          <w:bCs/>
          <w:i/>
        </w:rPr>
        <w:t xml:space="preserve"> ЦСДП «Школа 2000…». </w:t>
      </w:r>
      <w:r w:rsidRPr="004E387F">
        <w:rPr>
          <w:bCs/>
        </w:rPr>
        <w:t>Таким образом, в конструкцию ИТРПК учителя-«технолога» на начальном этапе должен быть включен ЦСДП «Школа 2000…», как носитель образца практической реализации ДСДМО. Работа по методическому патронату со стороны ЦСДП «Школа 2000…» выстраивается на договорной основе. В любом случае, стоит затратить средства на выращивание 3-4 учителей-«мастеров» и тем самым заложить методический потенциал для роста всего педагогического коллектива.</w:t>
      </w:r>
    </w:p>
    <w:p w:rsidR="00490899" w:rsidRPr="004E387F" w:rsidRDefault="00490899" w:rsidP="004E387F">
      <w:pPr>
        <w:pStyle w:val="a7"/>
        <w:spacing w:before="0" w:after="0" w:line="360" w:lineRule="auto"/>
        <w:ind w:firstLine="567"/>
        <w:jc w:val="both"/>
        <w:rPr>
          <w:b w:val="0"/>
          <w:bCs/>
          <w:sz w:val="24"/>
          <w:szCs w:val="24"/>
        </w:rPr>
      </w:pPr>
    </w:p>
    <w:p w:rsidR="00927753" w:rsidRPr="004E387F" w:rsidRDefault="0072293F" w:rsidP="004E387F">
      <w:pPr>
        <w:pStyle w:val="a7"/>
        <w:spacing w:before="0" w:after="0" w:line="360" w:lineRule="auto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noProof/>
          <w:sz w:val="24"/>
          <w:szCs w:val="24"/>
        </w:rPr>
        <w:pict>
          <v:shape id="_x0000_s1202" type="#_x0000_t202" style="position:absolute;left:0;text-align:left;margin-left:9pt;margin-top:2.85pt;width:3in;height:63pt;z-index:13" stroked="f">
            <v:textbox>
              <w:txbxContent>
                <w:p w:rsidR="0072293F" w:rsidRPr="00BD5ACD" w:rsidRDefault="0072293F" w:rsidP="00490899">
                  <w:pPr>
                    <w:spacing w:line="360" w:lineRule="auto"/>
                    <w:ind w:right="231"/>
                    <w:rPr>
                      <w:b/>
                      <w:bCs/>
                      <w:i/>
                      <w:color w:val="0000FF"/>
                      <w:sz w:val="28"/>
                      <w:szCs w:val="28"/>
                    </w:rPr>
                  </w:pPr>
                  <w:r w:rsidRPr="00BD5ACD">
                    <w:rPr>
                      <w:b/>
                      <w:bCs/>
                      <w:i/>
                      <w:color w:val="0000FF"/>
                      <w:sz w:val="28"/>
                      <w:szCs w:val="28"/>
                    </w:rPr>
                    <w:t>Пример</w:t>
                  </w:r>
                  <w:r>
                    <w:rPr>
                      <w:b/>
                      <w:bCs/>
                      <w:i/>
                      <w:color w:val="0000FF"/>
                      <w:sz w:val="28"/>
                      <w:szCs w:val="28"/>
                    </w:rPr>
                    <w:t xml:space="preserve"> </w:t>
                  </w:r>
                  <w:r w:rsidRPr="00BD5ACD">
                    <w:rPr>
                      <w:b/>
                      <w:bCs/>
                      <w:i/>
                      <w:color w:val="0000FF"/>
                      <w:sz w:val="28"/>
                      <w:szCs w:val="28"/>
                    </w:rPr>
                    <w:t>план-программы ИТРПК учителя-«технолога</w:t>
                  </w:r>
                </w:p>
              </w:txbxContent>
            </v:textbox>
            <w10:wrap type="square"/>
          </v:shape>
        </w:pict>
      </w:r>
      <w:r w:rsidR="00075DC6" w:rsidRPr="004E387F">
        <w:rPr>
          <w:b w:val="0"/>
          <w:bCs/>
          <w:sz w:val="24"/>
          <w:szCs w:val="24"/>
        </w:rPr>
        <w:t>В качестве примера приводим</w:t>
      </w:r>
      <w:r w:rsidR="00B2237B" w:rsidRPr="004E387F">
        <w:rPr>
          <w:b w:val="0"/>
          <w:bCs/>
          <w:sz w:val="24"/>
          <w:szCs w:val="24"/>
        </w:rPr>
        <w:t xml:space="preserve"> план-программ</w:t>
      </w:r>
      <w:r w:rsidR="00075DC6" w:rsidRPr="004E387F">
        <w:rPr>
          <w:b w:val="0"/>
          <w:bCs/>
          <w:sz w:val="24"/>
          <w:szCs w:val="24"/>
        </w:rPr>
        <w:t>у</w:t>
      </w:r>
      <w:r w:rsidR="00B2237B" w:rsidRPr="004E387F">
        <w:rPr>
          <w:b w:val="0"/>
          <w:bCs/>
          <w:sz w:val="24"/>
          <w:szCs w:val="24"/>
        </w:rPr>
        <w:t xml:space="preserve"> ИТРПК </w:t>
      </w:r>
      <w:r w:rsidR="00927753" w:rsidRPr="004E387F">
        <w:rPr>
          <w:b w:val="0"/>
          <w:bCs/>
          <w:sz w:val="24"/>
          <w:szCs w:val="24"/>
        </w:rPr>
        <w:t xml:space="preserve">учителя начальной </w:t>
      </w:r>
      <w:r w:rsidR="00107FF7" w:rsidRPr="004E387F">
        <w:rPr>
          <w:b w:val="0"/>
          <w:bCs/>
          <w:sz w:val="24"/>
          <w:szCs w:val="24"/>
        </w:rPr>
        <w:t>школы МОУ СОШ № 27 г. Ярославля</w:t>
      </w:r>
      <w:r w:rsidR="00927753" w:rsidRPr="004E387F">
        <w:rPr>
          <w:b w:val="0"/>
          <w:bCs/>
          <w:sz w:val="24"/>
          <w:szCs w:val="24"/>
        </w:rPr>
        <w:t>, имеюще</w:t>
      </w:r>
      <w:r w:rsidR="00C30827" w:rsidRPr="004E387F">
        <w:rPr>
          <w:b w:val="0"/>
          <w:bCs/>
          <w:sz w:val="24"/>
          <w:szCs w:val="24"/>
        </w:rPr>
        <w:t>го</w:t>
      </w:r>
      <w:r w:rsidR="00927753" w:rsidRPr="004E387F">
        <w:rPr>
          <w:b w:val="0"/>
          <w:bCs/>
          <w:sz w:val="24"/>
          <w:szCs w:val="24"/>
        </w:rPr>
        <w:t xml:space="preserve"> в освоении ДСДМ «Школа 2000…» условный статус учителя-«технолога»</w:t>
      </w:r>
      <w:r w:rsidR="00075DC6" w:rsidRPr="004E387F">
        <w:rPr>
          <w:b w:val="0"/>
          <w:bCs/>
          <w:sz w:val="24"/>
          <w:szCs w:val="24"/>
        </w:rPr>
        <w:t>.</w:t>
      </w:r>
      <w:r w:rsidR="00B2237B" w:rsidRPr="004E387F">
        <w:rPr>
          <w:b w:val="0"/>
          <w:bCs/>
          <w:sz w:val="24"/>
          <w:szCs w:val="24"/>
        </w:rPr>
        <w:t xml:space="preserve"> </w:t>
      </w:r>
      <w:r w:rsidR="00927753" w:rsidRPr="004E387F">
        <w:rPr>
          <w:b w:val="0"/>
          <w:bCs/>
          <w:sz w:val="24"/>
          <w:szCs w:val="24"/>
        </w:rPr>
        <w:t xml:space="preserve">Над проблемой инновации </w:t>
      </w:r>
      <w:r w:rsidR="00107FF7" w:rsidRPr="004E387F">
        <w:rPr>
          <w:b w:val="0"/>
          <w:bCs/>
          <w:sz w:val="24"/>
          <w:szCs w:val="24"/>
        </w:rPr>
        <w:t>учитель</w:t>
      </w:r>
      <w:r w:rsidR="00927753" w:rsidRPr="004E387F">
        <w:rPr>
          <w:b w:val="0"/>
          <w:bCs/>
          <w:sz w:val="24"/>
          <w:szCs w:val="24"/>
        </w:rPr>
        <w:t xml:space="preserve"> работает с </w:t>
      </w:r>
      <w:smartTag w:uri="urn:schemas-microsoft-com:office:smarttags" w:element="metricconverter">
        <w:smartTagPr>
          <w:attr w:name="ProductID" w:val="2000 г"/>
        </w:smartTagPr>
        <w:r w:rsidR="00927753" w:rsidRPr="004E387F">
          <w:rPr>
            <w:b w:val="0"/>
            <w:bCs/>
            <w:sz w:val="24"/>
            <w:szCs w:val="24"/>
          </w:rPr>
          <w:t>2000</w:t>
        </w:r>
        <w:r w:rsidR="00107FF7" w:rsidRPr="004E387F">
          <w:rPr>
            <w:b w:val="0"/>
            <w:bCs/>
            <w:sz w:val="24"/>
            <w:szCs w:val="24"/>
          </w:rPr>
          <w:t> </w:t>
        </w:r>
        <w:r w:rsidR="00927753" w:rsidRPr="004E387F">
          <w:rPr>
            <w:b w:val="0"/>
            <w:bCs/>
            <w:sz w:val="24"/>
            <w:szCs w:val="24"/>
          </w:rPr>
          <w:t>г</w:t>
        </w:r>
      </w:smartTag>
      <w:r w:rsidR="00927753" w:rsidRPr="004E387F">
        <w:rPr>
          <w:b w:val="0"/>
          <w:bCs/>
          <w:sz w:val="24"/>
          <w:szCs w:val="24"/>
        </w:rPr>
        <w:t>. О</w:t>
      </w:r>
      <w:r w:rsidR="00EA2526" w:rsidRPr="004E387F">
        <w:rPr>
          <w:b w:val="0"/>
          <w:bCs/>
          <w:sz w:val="24"/>
          <w:szCs w:val="24"/>
        </w:rPr>
        <w:t>бучение проходил</w:t>
      </w:r>
      <w:r w:rsidR="00927753" w:rsidRPr="004E387F">
        <w:rPr>
          <w:b w:val="0"/>
          <w:bCs/>
          <w:sz w:val="24"/>
          <w:szCs w:val="24"/>
        </w:rPr>
        <w:t xml:space="preserve"> в ЦСДП «Школа 2000…» АПК и ППРО: </w:t>
      </w:r>
      <w:smartTag w:uri="urn:schemas-microsoft-com:office:smarttags" w:element="metricconverter">
        <w:smartTagPr>
          <w:attr w:name="ProductID" w:val="2000 г"/>
        </w:smartTagPr>
        <w:r w:rsidR="00927753" w:rsidRPr="004E387F">
          <w:rPr>
            <w:b w:val="0"/>
            <w:bCs/>
            <w:sz w:val="24"/>
            <w:szCs w:val="24"/>
          </w:rPr>
          <w:t>2000 г</w:t>
        </w:r>
      </w:smartTag>
      <w:r w:rsidR="00927753" w:rsidRPr="004E387F">
        <w:rPr>
          <w:b w:val="0"/>
          <w:bCs/>
          <w:sz w:val="24"/>
          <w:szCs w:val="24"/>
        </w:rPr>
        <w:t xml:space="preserve">. – куры базового уровня; </w:t>
      </w:r>
      <w:smartTag w:uri="urn:schemas-microsoft-com:office:smarttags" w:element="metricconverter">
        <w:smartTagPr>
          <w:attr w:name="ProductID" w:val="2004 г"/>
        </w:smartTagPr>
        <w:r w:rsidR="00927753" w:rsidRPr="004E387F">
          <w:rPr>
            <w:b w:val="0"/>
            <w:bCs/>
            <w:sz w:val="24"/>
            <w:szCs w:val="24"/>
          </w:rPr>
          <w:t>2004 г</w:t>
        </w:r>
      </w:smartTag>
      <w:r w:rsidR="00927753" w:rsidRPr="004E387F">
        <w:rPr>
          <w:b w:val="0"/>
          <w:bCs/>
          <w:sz w:val="24"/>
          <w:szCs w:val="24"/>
        </w:rPr>
        <w:t xml:space="preserve">. – курсы технологического уровня; </w:t>
      </w:r>
      <w:smartTag w:uri="urn:schemas-microsoft-com:office:smarttags" w:element="metricconverter">
        <w:smartTagPr>
          <w:attr w:name="ProductID" w:val="2007 г"/>
        </w:smartTagPr>
        <w:r w:rsidR="00927753" w:rsidRPr="004E387F">
          <w:rPr>
            <w:b w:val="0"/>
            <w:bCs/>
            <w:sz w:val="24"/>
            <w:szCs w:val="24"/>
          </w:rPr>
          <w:t>2007</w:t>
        </w:r>
        <w:r w:rsidR="00EA2526" w:rsidRPr="004E387F">
          <w:rPr>
            <w:b w:val="0"/>
            <w:bCs/>
            <w:sz w:val="24"/>
            <w:szCs w:val="24"/>
          </w:rPr>
          <w:t xml:space="preserve"> г</w:t>
        </w:r>
      </w:smartTag>
      <w:r w:rsidR="00EA2526" w:rsidRPr="004E387F">
        <w:rPr>
          <w:b w:val="0"/>
          <w:bCs/>
          <w:sz w:val="24"/>
          <w:szCs w:val="24"/>
        </w:rPr>
        <w:t>. –</w:t>
      </w:r>
      <w:r w:rsidR="00927753" w:rsidRPr="004E387F">
        <w:rPr>
          <w:b w:val="0"/>
          <w:bCs/>
          <w:sz w:val="24"/>
          <w:szCs w:val="24"/>
        </w:rPr>
        <w:t xml:space="preserve"> </w:t>
      </w:r>
      <w:r w:rsidR="00EA2526" w:rsidRPr="004E387F">
        <w:rPr>
          <w:b w:val="0"/>
          <w:bCs/>
          <w:sz w:val="24"/>
          <w:szCs w:val="24"/>
        </w:rPr>
        <w:t xml:space="preserve">курсы </w:t>
      </w:r>
      <w:r w:rsidR="00927753" w:rsidRPr="004E387F">
        <w:rPr>
          <w:b w:val="0"/>
          <w:bCs/>
          <w:sz w:val="24"/>
          <w:szCs w:val="24"/>
        </w:rPr>
        <w:t>технологическ</w:t>
      </w:r>
      <w:r w:rsidR="00EA2526" w:rsidRPr="004E387F">
        <w:rPr>
          <w:b w:val="0"/>
          <w:bCs/>
          <w:sz w:val="24"/>
          <w:szCs w:val="24"/>
        </w:rPr>
        <w:t>ого</w:t>
      </w:r>
      <w:r w:rsidR="00927753" w:rsidRPr="004E387F">
        <w:rPr>
          <w:b w:val="0"/>
          <w:bCs/>
          <w:sz w:val="24"/>
          <w:szCs w:val="24"/>
        </w:rPr>
        <w:t xml:space="preserve"> уровн</w:t>
      </w:r>
      <w:r w:rsidR="00EA2526" w:rsidRPr="004E387F">
        <w:rPr>
          <w:b w:val="0"/>
          <w:bCs/>
          <w:sz w:val="24"/>
          <w:szCs w:val="24"/>
        </w:rPr>
        <w:t>я</w:t>
      </w:r>
      <w:r w:rsidR="00107FF7" w:rsidRPr="004E387F">
        <w:rPr>
          <w:b w:val="0"/>
          <w:bCs/>
          <w:sz w:val="24"/>
          <w:szCs w:val="24"/>
        </w:rPr>
        <w:t xml:space="preserve"> повторно</w:t>
      </w:r>
      <w:r w:rsidR="00927753" w:rsidRPr="004E387F">
        <w:rPr>
          <w:b w:val="0"/>
          <w:bCs/>
          <w:sz w:val="24"/>
          <w:szCs w:val="24"/>
        </w:rPr>
        <w:t>; 2004,</w:t>
      </w:r>
      <w:r w:rsidR="00EA2526" w:rsidRPr="004E387F">
        <w:rPr>
          <w:b w:val="0"/>
          <w:bCs/>
          <w:sz w:val="24"/>
          <w:szCs w:val="24"/>
        </w:rPr>
        <w:t xml:space="preserve"> </w:t>
      </w:r>
      <w:r w:rsidR="00927753" w:rsidRPr="004E387F">
        <w:rPr>
          <w:b w:val="0"/>
          <w:bCs/>
          <w:sz w:val="24"/>
          <w:szCs w:val="24"/>
        </w:rPr>
        <w:t>2005</w:t>
      </w:r>
      <w:r w:rsidR="00EA2526" w:rsidRPr="004E387F">
        <w:rPr>
          <w:b w:val="0"/>
          <w:bCs/>
          <w:sz w:val="24"/>
          <w:szCs w:val="24"/>
        </w:rPr>
        <w:t xml:space="preserve"> гг. –</w:t>
      </w:r>
      <w:r w:rsidR="00927753" w:rsidRPr="004E387F">
        <w:rPr>
          <w:b w:val="0"/>
          <w:bCs/>
          <w:sz w:val="24"/>
          <w:szCs w:val="24"/>
        </w:rPr>
        <w:t xml:space="preserve"> курсы зам. директоров школ</w:t>
      </w:r>
      <w:r w:rsidR="00EA2526" w:rsidRPr="004E387F">
        <w:rPr>
          <w:b w:val="0"/>
          <w:bCs/>
          <w:sz w:val="24"/>
          <w:szCs w:val="24"/>
        </w:rPr>
        <w:t>,</w:t>
      </w:r>
      <w:r w:rsidR="00927753" w:rsidRPr="004E387F">
        <w:rPr>
          <w:b w:val="0"/>
          <w:bCs/>
          <w:sz w:val="24"/>
          <w:szCs w:val="24"/>
        </w:rPr>
        <w:t xml:space="preserve"> экспериментальных площадок </w:t>
      </w:r>
      <w:r w:rsidR="00EA2526" w:rsidRPr="004E387F">
        <w:rPr>
          <w:b w:val="0"/>
          <w:bCs/>
          <w:sz w:val="24"/>
          <w:szCs w:val="24"/>
        </w:rPr>
        <w:t>ЦСДП «Школа 2000…»</w:t>
      </w:r>
      <w:r w:rsidR="00927753" w:rsidRPr="004E387F">
        <w:rPr>
          <w:b w:val="0"/>
          <w:bCs/>
          <w:sz w:val="24"/>
          <w:szCs w:val="24"/>
        </w:rPr>
        <w:t>.</w:t>
      </w:r>
    </w:p>
    <w:p w:rsidR="00EA2526" w:rsidRDefault="00EA2526" w:rsidP="004E387F">
      <w:pPr>
        <w:pStyle w:val="a7"/>
        <w:spacing w:before="0" w:after="0" w:line="360" w:lineRule="auto"/>
        <w:ind w:firstLine="567"/>
        <w:rPr>
          <w:b w:val="0"/>
          <w:sz w:val="24"/>
          <w:szCs w:val="24"/>
        </w:rPr>
      </w:pPr>
    </w:p>
    <w:p w:rsidR="00EE385B" w:rsidRDefault="00EE385B" w:rsidP="00EE385B"/>
    <w:p w:rsidR="00EE385B" w:rsidRDefault="00EE385B" w:rsidP="00EE385B"/>
    <w:p w:rsidR="00EE385B" w:rsidRDefault="00EE385B" w:rsidP="00EE385B"/>
    <w:p w:rsidR="00EE385B" w:rsidRDefault="00EE385B" w:rsidP="00EE385B"/>
    <w:p w:rsidR="00EE385B" w:rsidRDefault="00EE385B" w:rsidP="00EE385B"/>
    <w:p w:rsidR="00EE385B" w:rsidRDefault="00EE385B" w:rsidP="00EE385B"/>
    <w:p w:rsidR="00EE385B" w:rsidRDefault="00EE385B" w:rsidP="00EE385B"/>
    <w:p w:rsidR="00EE385B" w:rsidRDefault="00EE385B" w:rsidP="00EE385B"/>
    <w:p w:rsidR="00EE385B" w:rsidRDefault="00EE385B" w:rsidP="00EE385B"/>
    <w:p w:rsidR="00EE385B" w:rsidRPr="00EE385B" w:rsidRDefault="00EE385B" w:rsidP="00EE385B">
      <w:bookmarkStart w:id="0" w:name="_GoBack"/>
      <w:bookmarkEnd w:id="0"/>
    </w:p>
    <w:p w:rsidR="00F0173E" w:rsidRPr="004E387F" w:rsidRDefault="00F0173E" w:rsidP="004E387F">
      <w:pPr>
        <w:pStyle w:val="a7"/>
        <w:spacing w:before="0" w:after="0" w:line="360" w:lineRule="auto"/>
        <w:ind w:firstLine="567"/>
        <w:rPr>
          <w:sz w:val="24"/>
          <w:szCs w:val="24"/>
        </w:rPr>
      </w:pPr>
      <w:r w:rsidRPr="004E387F">
        <w:rPr>
          <w:sz w:val="24"/>
          <w:szCs w:val="24"/>
        </w:rPr>
        <w:lastRenderedPageBreak/>
        <w:t xml:space="preserve">План-программа </w:t>
      </w:r>
    </w:p>
    <w:p w:rsidR="00F0173E" w:rsidRPr="004E387F" w:rsidRDefault="00F0173E" w:rsidP="004E387F">
      <w:pPr>
        <w:pStyle w:val="a7"/>
        <w:spacing w:before="0" w:after="0" w:line="360" w:lineRule="auto"/>
        <w:ind w:firstLine="567"/>
        <w:rPr>
          <w:sz w:val="24"/>
          <w:szCs w:val="24"/>
        </w:rPr>
      </w:pPr>
      <w:r w:rsidRPr="004E387F">
        <w:rPr>
          <w:sz w:val="24"/>
          <w:szCs w:val="24"/>
        </w:rPr>
        <w:t>«Индивидуальная траектория развития профессиональной компетенции</w:t>
      </w:r>
    </w:p>
    <w:p w:rsidR="004B618E" w:rsidRDefault="00F0173E" w:rsidP="004E387F">
      <w:pPr>
        <w:pStyle w:val="a7"/>
        <w:spacing w:before="0" w:after="0" w:line="360" w:lineRule="auto"/>
        <w:ind w:firstLine="567"/>
        <w:rPr>
          <w:sz w:val="24"/>
          <w:szCs w:val="24"/>
        </w:rPr>
      </w:pPr>
      <w:r w:rsidRPr="004E387F">
        <w:rPr>
          <w:sz w:val="24"/>
          <w:szCs w:val="24"/>
        </w:rPr>
        <w:t>освоения деятельностного метода обучения учителя-«технолога»</w:t>
      </w:r>
    </w:p>
    <w:p w:rsidR="00F0173E" w:rsidRPr="004E387F" w:rsidRDefault="00F0173E" w:rsidP="004E387F">
      <w:pPr>
        <w:pStyle w:val="a7"/>
        <w:spacing w:before="0" w:after="0" w:line="360" w:lineRule="auto"/>
        <w:ind w:firstLine="567"/>
        <w:rPr>
          <w:sz w:val="24"/>
          <w:szCs w:val="24"/>
        </w:rPr>
      </w:pPr>
      <w:r w:rsidRPr="004E387F">
        <w:rPr>
          <w:sz w:val="24"/>
          <w:szCs w:val="24"/>
        </w:rPr>
        <w:t>(2008-2009 уч. год)</w:t>
      </w:r>
    </w:p>
    <w:p w:rsidR="00F0173E" w:rsidRPr="004E387F" w:rsidRDefault="00490899" w:rsidP="004E387F">
      <w:pPr>
        <w:pStyle w:val="a8"/>
        <w:spacing w:after="0" w:line="360" w:lineRule="auto"/>
        <w:ind w:firstLine="567"/>
        <w:rPr>
          <w:b/>
          <w:sz w:val="24"/>
          <w:szCs w:val="24"/>
        </w:rPr>
      </w:pPr>
      <w:r w:rsidRPr="004E387F">
        <w:rPr>
          <w:b/>
          <w:sz w:val="24"/>
          <w:szCs w:val="24"/>
        </w:rPr>
        <w:t>Задачи:</w:t>
      </w:r>
    </w:p>
    <w:p w:rsidR="00F0173E" w:rsidRPr="004E387F" w:rsidRDefault="00F0173E" w:rsidP="004E387F">
      <w:pPr>
        <w:pStyle w:val="a8"/>
        <w:numPr>
          <w:ilvl w:val="0"/>
          <w:numId w:val="22"/>
        </w:numPr>
        <w:tabs>
          <w:tab w:val="clear" w:pos="720"/>
          <w:tab w:val="num" w:pos="540"/>
        </w:tabs>
        <w:spacing w:after="0" w:line="360" w:lineRule="auto"/>
        <w:ind w:left="0" w:firstLine="567"/>
        <w:jc w:val="both"/>
        <w:rPr>
          <w:bCs/>
          <w:sz w:val="24"/>
          <w:szCs w:val="24"/>
        </w:rPr>
      </w:pPr>
      <w:r w:rsidRPr="004E387F">
        <w:rPr>
          <w:sz w:val="24"/>
          <w:szCs w:val="24"/>
        </w:rPr>
        <w:t xml:space="preserve">Приобрести опыт реализации </w:t>
      </w:r>
      <w:r w:rsidR="00EA2526" w:rsidRPr="004E387F">
        <w:rPr>
          <w:sz w:val="24"/>
          <w:szCs w:val="24"/>
        </w:rPr>
        <w:t>технологии деятельностного метода обучения</w:t>
      </w:r>
      <w:r w:rsidRPr="004E387F">
        <w:rPr>
          <w:sz w:val="24"/>
          <w:szCs w:val="24"/>
        </w:rPr>
        <w:t xml:space="preserve"> «Шко</w:t>
      </w:r>
      <w:r w:rsidR="00EA2526" w:rsidRPr="004E387F">
        <w:rPr>
          <w:sz w:val="24"/>
          <w:szCs w:val="24"/>
        </w:rPr>
        <w:t>ла </w:t>
      </w:r>
      <w:r w:rsidRPr="004E387F">
        <w:rPr>
          <w:sz w:val="24"/>
          <w:szCs w:val="24"/>
        </w:rPr>
        <w:t xml:space="preserve">2000…» </w:t>
      </w:r>
      <w:r w:rsidRPr="004E387F">
        <w:rPr>
          <w:i/>
          <w:sz w:val="24"/>
          <w:szCs w:val="24"/>
        </w:rPr>
        <w:t>на системно-технологическом уровне</w:t>
      </w:r>
      <w:r w:rsidRPr="004E387F">
        <w:rPr>
          <w:sz w:val="24"/>
          <w:szCs w:val="24"/>
        </w:rPr>
        <w:t xml:space="preserve"> в практической деятельности: о</w:t>
      </w:r>
      <w:r w:rsidRPr="004E387F">
        <w:rPr>
          <w:bCs/>
          <w:sz w:val="24"/>
          <w:szCs w:val="24"/>
        </w:rPr>
        <w:t>тработать чистоту технологии деятельностного метода на уроках ОНЗ.</w:t>
      </w:r>
    </w:p>
    <w:p w:rsidR="00F0173E" w:rsidRPr="004E387F" w:rsidRDefault="003A6B56" w:rsidP="004E387F">
      <w:pPr>
        <w:pStyle w:val="a8"/>
        <w:numPr>
          <w:ilvl w:val="0"/>
          <w:numId w:val="22"/>
        </w:numPr>
        <w:tabs>
          <w:tab w:val="clear" w:pos="720"/>
          <w:tab w:val="num" w:pos="540"/>
        </w:tabs>
        <w:spacing w:after="0" w:line="360" w:lineRule="auto"/>
        <w:ind w:left="0" w:firstLine="567"/>
        <w:jc w:val="both"/>
        <w:rPr>
          <w:bCs/>
          <w:sz w:val="24"/>
          <w:szCs w:val="24"/>
        </w:rPr>
      </w:pPr>
      <w:r w:rsidRPr="004E387F">
        <w:rPr>
          <w:sz w:val="24"/>
          <w:szCs w:val="24"/>
        </w:rPr>
        <w:t>Приобрести опыт т</w:t>
      </w:r>
      <w:r w:rsidR="00EA2526" w:rsidRPr="004E387F">
        <w:rPr>
          <w:sz w:val="24"/>
          <w:szCs w:val="24"/>
        </w:rPr>
        <w:t>рансляции</w:t>
      </w:r>
      <w:r w:rsidRPr="004E387F">
        <w:rPr>
          <w:sz w:val="24"/>
          <w:szCs w:val="24"/>
        </w:rPr>
        <w:t xml:space="preserve"> (методического сопровождения)</w:t>
      </w:r>
      <w:r w:rsidR="00EA2526" w:rsidRPr="004E387F">
        <w:rPr>
          <w:sz w:val="24"/>
          <w:szCs w:val="24"/>
        </w:rPr>
        <w:t xml:space="preserve"> </w:t>
      </w:r>
      <w:r w:rsidRPr="004E387F">
        <w:rPr>
          <w:sz w:val="24"/>
          <w:szCs w:val="24"/>
        </w:rPr>
        <w:t>ДСДМО «Школа 2000…»</w:t>
      </w:r>
      <w:r w:rsidR="00EA2526" w:rsidRPr="004E387F">
        <w:rPr>
          <w:sz w:val="24"/>
          <w:szCs w:val="24"/>
        </w:rPr>
        <w:t xml:space="preserve"> </w:t>
      </w:r>
      <w:r w:rsidRPr="004E387F">
        <w:rPr>
          <w:i/>
          <w:sz w:val="24"/>
          <w:szCs w:val="24"/>
        </w:rPr>
        <w:t>на базовом уровне</w:t>
      </w:r>
      <w:r w:rsidRPr="004E387F">
        <w:rPr>
          <w:bCs/>
          <w:sz w:val="24"/>
          <w:szCs w:val="24"/>
        </w:rPr>
        <w:t xml:space="preserve"> в рамках деятельности ОДМ ГЦРО, работая с педагогами </w:t>
      </w:r>
      <w:r w:rsidR="00107FF7" w:rsidRPr="004E387F">
        <w:rPr>
          <w:bCs/>
          <w:sz w:val="24"/>
          <w:szCs w:val="24"/>
        </w:rPr>
        <w:t>одного из</w:t>
      </w:r>
      <w:r w:rsidRPr="004E387F">
        <w:rPr>
          <w:sz w:val="24"/>
          <w:szCs w:val="24"/>
        </w:rPr>
        <w:t xml:space="preserve"> ресурсны</w:t>
      </w:r>
      <w:r w:rsidR="00107FF7" w:rsidRPr="004E387F">
        <w:rPr>
          <w:sz w:val="24"/>
          <w:szCs w:val="24"/>
        </w:rPr>
        <w:t>х</w:t>
      </w:r>
      <w:r w:rsidRPr="004E387F">
        <w:rPr>
          <w:sz w:val="24"/>
          <w:szCs w:val="24"/>
        </w:rPr>
        <w:t xml:space="preserve"> центро</w:t>
      </w:r>
      <w:r w:rsidR="00107FF7" w:rsidRPr="004E387F">
        <w:rPr>
          <w:sz w:val="24"/>
          <w:szCs w:val="24"/>
        </w:rPr>
        <w:t>в</w:t>
      </w:r>
      <w:r w:rsidR="006162DA" w:rsidRPr="004E387F">
        <w:rPr>
          <w:sz w:val="24"/>
          <w:szCs w:val="24"/>
        </w:rPr>
        <w:t xml:space="preserve"> (МОУ СОШ № …)</w:t>
      </w:r>
      <w:r w:rsidRPr="004E387F">
        <w:rPr>
          <w:sz w:val="24"/>
          <w:szCs w:val="24"/>
        </w:rPr>
        <w:t>.</w:t>
      </w:r>
    </w:p>
    <w:p w:rsidR="00F0173E" w:rsidRPr="004E387F" w:rsidRDefault="00F0173E" w:rsidP="004E387F">
      <w:pPr>
        <w:pStyle w:val="a8"/>
        <w:spacing w:after="0" w:line="360" w:lineRule="auto"/>
        <w:ind w:firstLine="567"/>
        <w:jc w:val="both"/>
        <w:rPr>
          <w:b/>
          <w:bCs/>
          <w:sz w:val="24"/>
          <w:szCs w:val="24"/>
        </w:rPr>
      </w:pPr>
      <w:r w:rsidRPr="004E387F">
        <w:rPr>
          <w:b/>
          <w:bCs/>
          <w:sz w:val="24"/>
          <w:szCs w:val="24"/>
        </w:rPr>
        <w:t>Результат деятельности</w:t>
      </w:r>
      <w:r w:rsidR="00490899" w:rsidRPr="004E387F">
        <w:rPr>
          <w:b/>
          <w:bCs/>
          <w:sz w:val="24"/>
          <w:szCs w:val="24"/>
        </w:rPr>
        <w:t>:</w:t>
      </w:r>
    </w:p>
    <w:p w:rsidR="00F0173E" w:rsidRPr="004E387F" w:rsidRDefault="00F0173E" w:rsidP="004E387F">
      <w:pPr>
        <w:pStyle w:val="a8"/>
        <w:numPr>
          <w:ilvl w:val="0"/>
          <w:numId w:val="23"/>
        </w:numPr>
        <w:tabs>
          <w:tab w:val="clear" w:pos="1520"/>
          <w:tab w:val="num" w:pos="1440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4E387F">
        <w:rPr>
          <w:sz w:val="24"/>
          <w:szCs w:val="24"/>
        </w:rPr>
        <w:t xml:space="preserve">Опыт реализации </w:t>
      </w:r>
      <w:r w:rsidR="00EA2526" w:rsidRPr="004E387F">
        <w:rPr>
          <w:sz w:val="24"/>
          <w:szCs w:val="24"/>
        </w:rPr>
        <w:t>технологии деятельностного метода обучения</w:t>
      </w:r>
      <w:r w:rsidRPr="004E387F">
        <w:rPr>
          <w:sz w:val="24"/>
          <w:szCs w:val="24"/>
        </w:rPr>
        <w:t xml:space="preserve"> «Шко</w:t>
      </w:r>
      <w:r w:rsidR="00EA2526" w:rsidRPr="004E387F">
        <w:rPr>
          <w:sz w:val="24"/>
          <w:szCs w:val="24"/>
        </w:rPr>
        <w:t>ла </w:t>
      </w:r>
      <w:r w:rsidRPr="004E387F">
        <w:rPr>
          <w:sz w:val="24"/>
          <w:szCs w:val="24"/>
        </w:rPr>
        <w:t xml:space="preserve">2000…» </w:t>
      </w:r>
      <w:r w:rsidRPr="004E387F">
        <w:rPr>
          <w:i/>
          <w:sz w:val="24"/>
          <w:szCs w:val="24"/>
        </w:rPr>
        <w:t>на системно-технологическом уровне</w:t>
      </w:r>
      <w:r w:rsidRPr="004E387F">
        <w:rPr>
          <w:sz w:val="24"/>
          <w:szCs w:val="24"/>
        </w:rPr>
        <w:t>, и, как следствие, повышение методического мастерства</w:t>
      </w:r>
      <w:r w:rsidR="00EA2526" w:rsidRPr="004E387F">
        <w:rPr>
          <w:sz w:val="24"/>
          <w:szCs w:val="24"/>
        </w:rPr>
        <w:t xml:space="preserve"> и</w:t>
      </w:r>
      <w:r w:rsidRPr="004E387F">
        <w:rPr>
          <w:sz w:val="24"/>
          <w:szCs w:val="24"/>
        </w:rPr>
        <w:t xml:space="preserve"> продвижение по пути приобретени</w:t>
      </w:r>
      <w:r w:rsidR="00EA2526" w:rsidRPr="004E387F">
        <w:rPr>
          <w:sz w:val="24"/>
          <w:szCs w:val="24"/>
        </w:rPr>
        <w:t>я</w:t>
      </w:r>
      <w:r w:rsidRPr="004E387F">
        <w:rPr>
          <w:sz w:val="24"/>
          <w:szCs w:val="24"/>
        </w:rPr>
        <w:t xml:space="preserve"> статуса учитель-«мастер»</w:t>
      </w:r>
      <w:r w:rsidR="00EA2526" w:rsidRPr="004E387F">
        <w:rPr>
          <w:sz w:val="24"/>
          <w:szCs w:val="24"/>
        </w:rPr>
        <w:t xml:space="preserve"> при проведении</w:t>
      </w:r>
      <w:r w:rsidRPr="004E387F">
        <w:rPr>
          <w:sz w:val="24"/>
          <w:szCs w:val="24"/>
        </w:rPr>
        <w:t xml:space="preserve"> уроков ОНЗ;</w:t>
      </w:r>
    </w:p>
    <w:p w:rsidR="003A6B56" w:rsidRPr="004E387F" w:rsidRDefault="003A6B56" w:rsidP="004E387F">
      <w:pPr>
        <w:pStyle w:val="a8"/>
        <w:numPr>
          <w:ilvl w:val="0"/>
          <w:numId w:val="23"/>
        </w:numPr>
        <w:tabs>
          <w:tab w:val="clear" w:pos="1520"/>
          <w:tab w:val="num" w:pos="1440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4E387F">
        <w:rPr>
          <w:sz w:val="24"/>
          <w:szCs w:val="24"/>
        </w:rPr>
        <w:t xml:space="preserve">Готовность к ведению методического сопровождения учителей, осваивающих ДСДМО «Школа 2000…» </w:t>
      </w:r>
      <w:r w:rsidRPr="004E387F">
        <w:rPr>
          <w:i/>
          <w:sz w:val="24"/>
          <w:szCs w:val="24"/>
        </w:rPr>
        <w:t>на базовом уровне</w:t>
      </w:r>
      <w:r w:rsidRPr="004E387F">
        <w:rPr>
          <w:bCs/>
          <w:sz w:val="24"/>
          <w:szCs w:val="24"/>
        </w:rPr>
        <w:t>.</w:t>
      </w:r>
    </w:p>
    <w:p w:rsidR="00F0173E" w:rsidRPr="004E387F" w:rsidRDefault="00F0173E" w:rsidP="004E387F">
      <w:pPr>
        <w:pStyle w:val="a8"/>
        <w:spacing w:after="0" w:line="360" w:lineRule="auto"/>
        <w:ind w:firstLine="567"/>
        <w:jc w:val="both"/>
        <w:rPr>
          <w:sz w:val="24"/>
          <w:szCs w:val="24"/>
        </w:rPr>
      </w:pPr>
      <w:r w:rsidRPr="004E387F">
        <w:rPr>
          <w:b/>
          <w:sz w:val="24"/>
          <w:szCs w:val="24"/>
        </w:rPr>
        <w:t>Результаты будут отражены</w:t>
      </w:r>
      <w:r w:rsidRPr="004E387F">
        <w:rPr>
          <w:sz w:val="24"/>
          <w:szCs w:val="24"/>
        </w:rPr>
        <w:t xml:space="preserve"> в авторских текстах выступлений, консультаций и разработках конспектов собственных уроков и </w:t>
      </w:r>
      <w:r w:rsidR="008F4D40" w:rsidRPr="004E387F">
        <w:rPr>
          <w:sz w:val="24"/>
          <w:szCs w:val="24"/>
        </w:rPr>
        <w:t xml:space="preserve">уроков </w:t>
      </w:r>
      <w:r w:rsidRPr="004E387F">
        <w:rPr>
          <w:sz w:val="24"/>
          <w:szCs w:val="24"/>
        </w:rPr>
        <w:t>курируемых педагогов школ</w:t>
      </w:r>
      <w:r w:rsidR="00107FF7" w:rsidRPr="004E387F">
        <w:rPr>
          <w:sz w:val="24"/>
          <w:szCs w:val="24"/>
        </w:rPr>
        <w:t>ы</w:t>
      </w:r>
      <w:r w:rsidRPr="004E387F">
        <w:rPr>
          <w:sz w:val="24"/>
          <w:szCs w:val="24"/>
        </w:rPr>
        <w:t>-ресурсн</w:t>
      </w:r>
      <w:r w:rsidR="00107FF7" w:rsidRPr="004E387F">
        <w:rPr>
          <w:sz w:val="24"/>
          <w:szCs w:val="24"/>
        </w:rPr>
        <w:t>ого</w:t>
      </w:r>
      <w:r w:rsidRPr="004E387F">
        <w:rPr>
          <w:sz w:val="24"/>
          <w:szCs w:val="24"/>
        </w:rPr>
        <w:t xml:space="preserve"> центр</w:t>
      </w:r>
      <w:r w:rsidR="00107FF7" w:rsidRPr="004E387F">
        <w:rPr>
          <w:sz w:val="24"/>
          <w:szCs w:val="24"/>
        </w:rPr>
        <w:t>а</w:t>
      </w:r>
      <w:r w:rsidRPr="004E387F">
        <w:rPr>
          <w:sz w:val="24"/>
          <w:szCs w:val="24"/>
        </w:rPr>
        <w:t>, собранных в портфолио учителя-«технолога».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7371"/>
        <w:gridCol w:w="2567"/>
      </w:tblGrid>
      <w:tr w:rsidR="00F0173E" w:rsidRPr="004E387F" w:rsidTr="00646827">
        <w:trPr>
          <w:cantSplit/>
          <w:trHeight w:val="1000"/>
        </w:trPr>
        <w:tc>
          <w:tcPr>
            <w:tcW w:w="502" w:type="dxa"/>
            <w:textDirection w:val="btLr"/>
            <w:vAlign w:val="center"/>
          </w:tcPr>
          <w:p w:rsidR="00F0173E" w:rsidRPr="004E387F" w:rsidRDefault="00F0173E" w:rsidP="00646827">
            <w:pPr>
              <w:ind w:left="113" w:right="113"/>
              <w:jc w:val="center"/>
              <w:rPr>
                <w:bCs/>
              </w:rPr>
            </w:pPr>
            <w:r w:rsidRPr="004E387F">
              <w:rPr>
                <w:bCs/>
              </w:rPr>
              <w:t>Сроки</w:t>
            </w:r>
          </w:p>
        </w:tc>
        <w:tc>
          <w:tcPr>
            <w:tcW w:w="7371" w:type="dxa"/>
            <w:vAlign w:val="center"/>
          </w:tcPr>
          <w:p w:rsidR="00F0173E" w:rsidRPr="004E387F" w:rsidRDefault="00F0173E" w:rsidP="004E387F">
            <w:pPr>
              <w:jc w:val="center"/>
              <w:rPr>
                <w:bCs/>
              </w:rPr>
            </w:pPr>
            <w:r w:rsidRPr="004E387F">
              <w:rPr>
                <w:bCs/>
              </w:rPr>
              <w:t>Действия по выполнению</w:t>
            </w:r>
          </w:p>
        </w:tc>
        <w:tc>
          <w:tcPr>
            <w:tcW w:w="2567" w:type="dxa"/>
            <w:vAlign w:val="center"/>
          </w:tcPr>
          <w:p w:rsidR="00F0173E" w:rsidRPr="004E387F" w:rsidRDefault="00F0173E" w:rsidP="004E387F">
            <w:pPr>
              <w:jc w:val="center"/>
              <w:rPr>
                <w:bCs/>
              </w:rPr>
            </w:pPr>
            <w:r w:rsidRPr="004E387F">
              <w:rPr>
                <w:bCs/>
              </w:rPr>
              <w:t>Фиксация полученного продукта деятельности</w:t>
            </w:r>
          </w:p>
        </w:tc>
      </w:tr>
      <w:tr w:rsidR="00F0173E" w:rsidRPr="004E387F" w:rsidTr="00646827">
        <w:trPr>
          <w:cantSplit/>
          <w:trHeight w:val="870"/>
        </w:trPr>
        <w:tc>
          <w:tcPr>
            <w:tcW w:w="502" w:type="dxa"/>
            <w:textDirection w:val="btLr"/>
          </w:tcPr>
          <w:p w:rsidR="00F0173E" w:rsidRPr="004E387F" w:rsidRDefault="00F0173E" w:rsidP="00646827">
            <w:pPr>
              <w:ind w:left="113" w:right="113"/>
              <w:jc w:val="center"/>
              <w:rPr>
                <w:bCs/>
                <w:i/>
                <w:iCs/>
              </w:rPr>
            </w:pPr>
            <w:r w:rsidRPr="004E387F">
              <w:rPr>
                <w:bCs/>
                <w:i/>
                <w:iCs/>
              </w:rPr>
              <w:t>май</w:t>
            </w:r>
          </w:p>
        </w:tc>
        <w:tc>
          <w:tcPr>
            <w:tcW w:w="7371" w:type="dxa"/>
          </w:tcPr>
          <w:p w:rsidR="00F0173E" w:rsidRPr="004E387F" w:rsidRDefault="00F0173E" w:rsidP="004E387F">
            <w:pPr>
              <w:pStyle w:val="a9"/>
              <w:tabs>
                <w:tab w:val="clear" w:pos="4677"/>
                <w:tab w:val="clear" w:pos="9355"/>
              </w:tabs>
            </w:pPr>
            <w:r w:rsidRPr="004E387F">
              <w:rPr>
                <w:i/>
              </w:rPr>
              <w:t>Руководство разработкой проекта</w:t>
            </w:r>
            <w:r w:rsidRPr="004E387F">
              <w:t xml:space="preserve"> деятельности ОМЦ МОУ СОШ №</w:t>
            </w:r>
            <w:r w:rsidR="00A24DD3" w:rsidRPr="004E387F">
              <w:t> </w:t>
            </w:r>
            <w:r w:rsidR="006162DA" w:rsidRPr="004E387F">
              <w:t>....</w:t>
            </w:r>
            <w:r w:rsidRPr="004E387F">
              <w:t xml:space="preserve"> на 2008-2009 учебный год по проблеме трансляции базового уровня реализации ДСДМО.</w:t>
            </w:r>
          </w:p>
        </w:tc>
        <w:tc>
          <w:tcPr>
            <w:tcW w:w="2567" w:type="dxa"/>
          </w:tcPr>
          <w:p w:rsidR="00F0173E" w:rsidRPr="004E387F" w:rsidRDefault="00F0173E" w:rsidP="004E387F">
            <w:pPr>
              <w:tabs>
                <w:tab w:val="left" w:pos="72"/>
              </w:tabs>
              <w:rPr>
                <w:bCs/>
                <w:iCs/>
              </w:rPr>
            </w:pPr>
            <w:r w:rsidRPr="004E387F">
              <w:rPr>
                <w:bCs/>
                <w:iCs/>
              </w:rPr>
              <w:t>Проект деятельности ОМЦ</w:t>
            </w:r>
            <w:r w:rsidR="00A24DD3" w:rsidRPr="004E387F">
              <w:rPr>
                <w:bCs/>
                <w:iCs/>
              </w:rPr>
              <w:t xml:space="preserve"> на базе МОУ СОШ № </w:t>
            </w:r>
            <w:r w:rsidR="006162DA" w:rsidRPr="004E387F">
              <w:rPr>
                <w:bCs/>
                <w:iCs/>
              </w:rPr>
              <w:t>....</w:t>
            </w:r>
            <w:r w:rsidRPr="004E387F">
              <w:rPr>
                <w:bCs/>
                <w:iCs/>
              </w:rPr>
              <w:t>.</w:t>
            </w:r>
          </w:p>
        </w:tc>
      </w:tr>
      <w:tr w:rsidR="00F0173E" w:rsidRPr="004E387F" w:rsidTr="00646827">
        <w:trPr>
          <w:cantSplit/>
          <w:trHeight w:val="2310"/>
        </w:trPr>
        <w:tc>
          <w:tcPr>
            <w:tcW w:w="502" w:type="dxa"/>
            <w:textDirection w:val="btLr"/>
          </w:tcPr>
          <w:p w:rsidR="00F0173E" w:rsidRPr="004E387F" w:rsidRDefault="00490899" w:rsidP="00646827">
            <w:pPr>
              <w:ind w:left="113" w:right="113"/>
              <w:jc w:val="center"/>
              <w:rPr>
                <w:bCs/>
                <w:i/>
                <w:iCs/>
              </w:rPr>
            </w:pPr>
            <w:r w:rsidRPr="004E387F">
              <w:rPr>
                <w:bCs/>
                <w:i/>
                <w:iCs/>
              </w:rPr>
              <w:t>и</w:t>
            </w:r>
            <w:r w:rsidR="00F0173E" w:rsidRPr="004E387F">
              <w:rPr>
                <w:bCs/>
                <w:i/>
                <w:iCs/>
              </w:rPr>
              <w:t>юнь</w:t>
            </w:r>
          </w:p>
        </w:tc>
        <w:tc>
          <w:tcPr>
            <w:tcW w:w="7371" w:type="dxa"/>
          </w:tcPr>
          <w:p w:rsidR="00F0173E" w:rsidRPr="004E387F" w:rsidRDefault="00F0173E" w:rsidP="004E387F">
            <w:pPr>
              <w:pStyle w:val="a9"/>
              <w:tabs>
                <w:tab w:val="clear" w:pos="4677"/>
                <w:tab w:val="clear" w:pos="9355"/>
              </w:tabs>
            </w:pPr>
            <w:r w:rsidRPr="004E387F">
              <w:rPr>
                <w:bCs/>
                <w:i/>
              </w:rPr>
              <w:t>Участие</w:t>
            </w:r>
            <w:r w:rsidRPr="004E387F">
              <w:rPr>
                <w:bCs/>
              </w:rPr>
              <w:t xml:space="preserve"> </w:t>
            </w:r>
            <w:r w:rsidR="00CC79F2" w:rsidRPr="004E387F">
              <w:rPr>
                <w:bCs/>
                <w:i/>
              </w:rPr>
              <w:t>(в качестве комментатора)</w:t>
            </w:r>
            <w:r w:rsidR="00CC79F2" w:rsidRPr="004E387F">
              <w:rPr>
                <w:bCs/>
              </w:rPr>
              <w:t xml:space="preserve"> </w:t>
            </w:r>
            <w:r w:rsidRPr="004E387F">
              <w:rPr>
                <w:bCs/>
              </w:rPr>
              <w:t>в защите проекта</w:t>
            </w:r>
            <w:r w:rsidRPr="004E387F">
              <w:t xml:space="preserve"> деятельности ОМЦ МОУ СОШ №</w:t>
            </w:r>
            <w:r w:rsidR="00A24DD3" w:rsidRPr="004E387F">
              <w:t> </w:t>
            </w:r>
            <w:r w:rsidR="006162DA" w:rsidRPr="004E387F">
              <w:t>....</w:t>
            </w:r>
            <w:r w:rsidRPr="004E387F">
              <w:t xml:space="preserve"> на 2008-2009 учебный год по проблеме трансляции базового уровня реализации ДСДМО</w:t>
            </w:r>
            <w:r w:rsidR="00A24DD3" w:rsidRPr="004E387F">
              <w:t xml:space="preserve"> </w:t>
            </w:r>
            <w:r w:rsidR="00D068DC" w:rsidRPr="004E387F">
              <w:t>на заседании экспертного совета департамента</w:t>
            </w:r>
            <w:r w:rsidR="00A24DD3" w:rsidRPr="004E387F">
              <w:t xml:space="preserve"> образования</w:t>
            </w:r>
            <w:r w:rsidRPr="004E387F">
              <w:t>.</w:t>
            </w:r>
          </w:p>
          <w:p w:rsidR="008A5A59" w:rsidRPr="004E387F" w:rsidRDefault="008A5A59" w:rsidP="004E387F">
            <w:pPr>
              <w:pStyle w:val="a9"/>
              <w:tabs>
                <w:tab w:val="clear" w:pos="4677"/>
                <w:tab w:val="clear" w:pos="9355"/>
              </w:tabs>
            </w:pPr>
            <w:r w:rsidRPr="004E387F">
              <w:rPr>
                <w:i/>
              </w:rPr>
              <w:t>Совместное планирование</w:t>
            </w:r>
            <w:r w:rsidR="00F0173E" w:rsidRPr="004E387F">
              <w:t xml:space="preserve"> деятельности </w:t>
            </w:r>
            <w:r w:rsidRPr="004E387F">
              <w:t xml:space="preserve">ОМЦ на 2008-2009 учебный год с руководителем </w:t>
            </w:r>
            <w:r w:rsidR="00F0173E" w:rsidRPr="004E387F">
              <w:t>ОМЦ</w:t>
            </w:r>
            <w:r w:rsidR="00D068DC" w:rsidRPr="004E387F">
              <w:t xml:space="preserve"> </w:t>
            </w:r>
            <w:r w:rsidRPr="004E387F">
              <w:t>МОУ СОШ № </w:t>
            </w:r>
            <w:r w:rsidR="006162DA" w:rsidRPr="004E387F">
              <w:t>....</w:t>
            </w:r>
            <w:r w:rsidRPr="004E387F">
              <w:t>.</w:t>
            </w:r>
          </w:p>
          <w:p w:rsidR="00F0173E" w:rsidRPr="004E387F" w:rsidRDefault="00F0173E" w:rsidP="004E387F">
            <w:pPr>
              <w:pStyle w:val="a9"/>
              <w:tabs>
                <w:tab w:val="clear" w:pos="4677"/>
                <w:tab w:val="clear" w:pos="9355"/>
              </w:tabs>
            </w:pPr>
            <w:r w:rsidRPr="004E387F">
              <w:rPr>
                <w:bCs/>
                <w:i/>
              </w:rPr>
              <w:t>Разработка, с</w:t>
            </w:r>
            <w:r w:rsidRPr="004E387F">
              <w:rPr>
                <w:i/>
              </w:rPr>
              <w:t xml:space="preserve">огласование </w:t>
            </w:r>
            <w:r w:rsidR="00DE09CC" w:rsidRPr="004E387F">
              <w:rPr>
                <w:i/>
              </w:rPr>
              <w:t>с заместителем директора и</w:t>
            </w:r>
            <w:r w:rsidRPr="004E387F">
              <w:rPr>
                <w:i/>
              </w:rPr>
              <w:t xml:space="preserve"> утверждение </w:t>
            </w:r>
            <w:r w:rsidRPr="004E387F">
              <w:rPr>
                <w:bCs/>
                <w:i/>
              </w:rPr>
              <w:t>план-программы</w:t>
            </w:r>
            <w:r w:rsidRPr="004E387F">
              <w:rPr>
                <w:bCs/>
              </w:rPr>
              <w:t xml:space="preserve"> </w:t>
            </w:r>
            <w:r w:rsidR="004F6C6B">
              <w:rPr>
                <w:bCs/>
                <w:iCs/>
              </w:rPr>
              <w:t>ИТРПК</w:t>
            </w:r>
            <w:r w:rsidRPr="004E387F">
              <w:t xml:space="preserve"> </w:t>
            </w:r>
            <w:r w:rsidRPr="004E387F">
              <w:rPr>
                <w:bCs/>
                <w:iCs/>
              </w:rPr>
              <w:t>учител</w:t>
            </w:r>
            <w:r w:rsidR="00A24DD3" w:rsidRPr="004E387F">
              <w:rPr>
                <w:bCs/>
                <w:iCs/>
              </w:rPr>
              <w:t>я</w:t>
            </w:r>
            <w:r w:rsidRPr="004E387F">
              <w:rPr>
                <w:bCs/>
                <w:iCs/>
              </w:rPr>
              <w:t>-«технолог</w:t>
            </w:r>
            <w:r w:rsidR="00A24DD3" w:rsidRPr="004E387F">
              <w:rPr>
                <w:bCs/>
                <w:iCs/>
              </w:rPr>
              <w:t>а</w:t>
            </w:r>
            <w:r w:rsidRPr="004E387F">
              <w:rPr>
                <w:bCs/>
                <w:iCs/>
              </w:rPr>
              <w:t>» на 2008-2009 учебный год</w:t>
            </w:r>
            <w:r w:rsidRPr="004E387F">
              <w:t>.</w:t>
            </w:r>
          </w:p>
          <w:p w:rsidR="00F0173E" w:rsidRPr="004E387F" w:rsidRDefault="00F0173E" w:rsidP="004F6C6B">
            <w:pPr>
              <w:pStyle w:val="a9"/>
              <w:tabs>
                <w:tab w:val="clear" w:pos="4677"/>
                <w:tab w:val="clear" w:pos="9355"/>
              </w:tabs>
              <w:rPr>
                <w:bCs/>
              </w:rPr>
            </w:pPr>
            <w:r w:rsidRPr="004E387F">
              <w:rPr>
                <w:i/>
              </w:rPr>
              <w:t>Согласование</w:t>
            </w:r>
            <w:r w:rsidR="00A24DD3" w:rsidRPr="004E387F">
              <w:rPr>
                <w:i/>
              </w:rPr>
              <w:t xml:space="preserve"> с </w:t>
            </w:r>
            <w:r w:rsidR="00CC79F2" w:rsidRPr="004E387F">
              <w:rPr>
                <w:i/>
              </w:rPr>
              <w:t>учителем-«</w:t>
            </w:r>
            <w:r w:rsidR="00107FF7" w:rsidRPr="004E387F">
              <w:rPr>
                <w:i/>
              </w:rPr>
              <w:t>стаж</w:t>
            </w:r>
            <w:r w:rsidR="004F6C6B">
              <w:rPr>
                <w:i/>
              </w:rPr>
              <w:t>ё</w:t>
            </w:r>
            <w:r w:rsidR="00107FF7" w:rsidRPr="004E387F">
              <w:rPr>
                <w:i/>
              </w:rPr>
              <w:t>ром</w:t>
            </w:r>
            <w:r w:rsidR="00CC79F2" w:rsidRPr="004E387F">
              <w:rPr>
                <w:i/>
              </w:rPr>
              <w:t>»</w:t>
            </w:r>
            <w:r w:rsidR="00CC79F2" w:rsidRPr="004E387F">
              <w:t xml:space="preserve"> </w:t>
            </w:r>
            <w:r w:rsidRPr="004E387F">
              <w:t>плана работы стаж</w:t>
            </w:r>
            <w:r w:rsidR="004F6C6B">
              <w:t>ё</w:t>
            </w:r>
            <w:r w:rsidRPr="004E387F">
              <w:t xml:space="preserve">рской пары. </w:t>
            </w:r>
          </w:p>
        </w:tc>
        <w:tc>
          <w:tcPr>
            <w:tcW w:w="2567" w:type="dxa"/>
          </w:tcPr>
          <w:p w:rsidR="00F0173E" w:rsidRPr="004E387F" w:rsidRDefault="00F0173E" w:rsidP="004E387F">
            <w:pPr>
              <w:tabs>
                <w:tab w:val="left" w:pos="72"/>
              </w:tabs>
              <w:rPr>
                <w:bCs/>
                <w:iCs/>
              </w:rPr>
            </w:pPr>
            <w:r w:rsidRPr="004E387F">
              <w:rPr>
                <w:bCs/>
                <w:iCs/>
              </w:rPr>
              <w:t>Приказ управления образования мэрии г</w:t>
            </w:r>
            <w:r w:rsidR="004F6C6B">
              <w:rPr>
                <w:bCs/>
                <w:iCs/>
              </w:rPr>
              <w:t>. </w:t>
            </w:r>
            <w:r w:rsidRPr="004E387F">
              <w:rPr>
                <w:bCs/>
                <w:iCs/>
              </w:rPr>
              <w:t>Ярославля об открытии ОМЦ на базе МОУ СОШ №</w:t>
            </w:r>
            <w:r w:rsidR="00A24DD3" w:rsidRPr="004E387F">
              <w:rPr>
                <w:bCs/>
                <w:iCs/>
              </w:rPr>
              <w:t> </w:t>
            </w:r>
            <w:r w:rsidR="006162DA" w:rsidRPr="004E387F">
              <w:rPr>
                <w:bCs/>
                <w:iCs/>
              </w:rPr>
              <w:t>....</w:t>
            </w:r>
            <w:r w:rsidR="00A24DD3" w:rsidRPr="004E387F">
              <w:rPr>
                <w:bCs/>
                <w:iCs/>
              </w:rPr>
              <w:t>.</w:t>
            </w:r>
          </w:p>
          <w:p w:rsidR="00F0173E" w:rsidRPr="004E387F" w:rsidRDefault="00F0173E" w:rsidP="004E387F">
            <w:pPr>
              <w:tabs>
                <w:tab w:val="left" w:pos="72"/>
              </w:tabs>
              <w:rPr>
                <w:bCs/>
                <w:iCs/>
              </w:rPr>
            </w:pPr>
            <w:r w:rsidRPr="004E387F">
              <w:rPr>
                <w:bCs/>
                <w:iCs/>
              </w:rPr>
              <w:t>План-программа ИПРПК</w:t>
            </w:r>
            <w:r w:rsidR="00A24DD3" w:rsidRPr="004E387F">
              <w:rPr>
                <w:bCs/>
                <w:iCs/>
              </w:rPr>
              <w:t xml:space="preserve"> учителя-«технолога»</w:t>
            </w:r>
            <w:r w:rsidRPr="004E387F">
              <w:rPr>
                <w:bCs/>
                <w:iCs/>
              </w:rPr>
              <w:t>.</w:t>
            </w:r>
          </w:p>
          <w:p w:rsidR="00F0173E" w:rsidRPr="004E387F" w:rsidRDefault="00F0173E" w:rsidP="004F6C6B">
            <w:pPr>
              <w:tabs>
                <w:tab w:val="left" w:pos="72"/>
              </w:tabs>
              <w:rPr>
                <w:bCs/>
                <w:iCs/>
              </w:rPr>
            </w:pPr>
            <w:r w:rsidRPr="004E387F">
              <w:rPr>
                <w:bCs/>
                <w:iCs/>
              </w:rPr>
              <w:t>План работы стаж</w:t>
            </w:r>
            <w:r w:rsidR="004F6C6B">
              <w:rPr>
                <w:bCs/>
                <w:iCs/>
              </w:rPr>
              <w:t>ё</w:t>
            </w:r>
            <w:r w:rsidRPr="004E387F">
              <w:rPr>
                <w:bCs/>
                <w:iCs/>
              </w:rPr>
              <w:t>рской пары.</w:t>
            </w:r>
          </w:p>
        </w:tc>
      </w:tr>
      <w:tr w:rsidR="00F0173E" w:rsidRPr="004E387F" w:rsidTr="00646827">
        <w:trPr>
          <w:cantSplit/>
          <w:trHeight w:val="1134"/>
        </w:trPr>
        <w:tc>
          <w:tcPr>
            <w:tcW w:w="502" w:type="dxa"/>
            <w:textDirection w:val="btLr"/>
          </w:tcPr>
          <w:p w:rsidR="00F0173E" w:rsidRPr="004E387F" w:rsidRDefault="00F0173E" w:rsidP="00646827">
            <w:pPr>
              <w:ind w:left="113" w:right="113"/>
              <w:jc w:val="center"/>
              <w:rPr>
                <w:bCs/>
                <w:i/>
                <w:iCs/>
              </w:rPr>
            </w:pPr>
            <w:r w:rsidRPr="004E387F">
              <w:rPr>
                <w:bCs/>
                <w:i/>
                <w:iCs/>
              </w:rPr>
              <w:lastRenderedPageBreak/>
              <w:t>август</w:t>
            </w:r>
          </w:p>
        </w:tc>
        <w:tc>
          <w:tcPr>
            <w:tcW w:w="7371" w:type="dxa"/>
          </w:tcPr>
          <w:p w:rsidR="00F0173E" w:rsidRPr="004E387F" w:rsidRDefault="00F0173E" w:rsidP="004E387F">
            <w:r w:rsidRPr="004E387F">
              <w:rPr>
                <w:i/>
              </w:rPr>
              <w:t>Совместное конструирование</w:t>
            </w:r>
            <w:r w:rsidRPr="004E387F">
              <w:t xml:space="preserve"> </w:t>
            </w:r>
            <w:r w:rsidR="009336CD" w:rsidRPr="004E387F">
              <w:t>с педагогом ОМЦ МОУ СОШ № </w:t>
            </w:r>
            <w:r w:rsidR="006162DA" w:rsidRPr="004E387F">
              <w:t>....</w:t>
            </w:r>
            <w:r w:rsidR="009336CD" w:rsidRPr="004E387F">
              <w:t xml:space="preserve"> </w:t>
            </w:r>
            <w:r w:rsidRPr="004E387F">
              <w:rPr>
                <w:i/>
              </w:rPr>
              <w:t>групповой консультации</w:t>
            </w:r>
            <w:r w:rsidRPr="004E387F">
              <w:t xml:space="preserve"> </w:t>
            </w:r>
            <w:r w:rsidR="009336CD" w:rsidRPr="004E387F">
              <w:t xml:space="preserve">для педагогов инновационного поля ОМЦ по теме </w:t>
            </w:r>
            <w:r w:rsidRPr="004E387F">
              <w:t>«Числовая ли</w:t>
            </w:r>
            <w:r w:rsidR="00CC79F2" w:rsidRPr="004E387F">
              <w:t>ния»</w:t>
            </w:r>
            <w:r w:rsidR="009336CD" w:rsidRPr="004E387F">
              <w:t>.</w:t>
            </w:r>
          </w:p>
          <w:p w:rsidR="00F0173E" w:rsidRPr="004E387F" w:rsidRDefault="00F0173E" w:rsidP="004F6C6B">
            <w:r w:rsidRPr="004E387F">
              <w:rPr>
                <w:i/>
              </w:rPr>
              <w:t>Работа в стаж</w:t>
            </w:r>
            <w:r w:rsidR="004F6C6B">
              <w:rPr>
                <w:i/>
              </w:rPr>
              <w:t>ё</w:t>
            </w:r>
            <w:r w:rsidRPr="004E387F">
              <w:rPr>
                <w:i/>
              </w:rPr>
              <w:t>рской паре</w:t>
            </w:r>
            <w:r w:rsidRPr="004E387F">
              <w:t>: конструировани</w:t>
            </w:r>
            <w:r w:rsidR="00CC79F2" w:rsidRPr="004E387F">
              <w:t>е</w:t>
            </w:r>
            <w:r w:rsidRPr="004E387F">
              <w:t xml:space="preserve"> собственного открытого урока</w:t>
            </w:r>
            <w:r w:rsidR="00CC79F2" w:rsidRPr="004E387F">
              <w:t>,</w:t>
            </w:r>
            <w:r w:rsidRPr="004E387F">
              <w:t xml:space="preserve"> анализ конспекта урока ОНЗ в 1 классе</w:t>
            </w:r>
            <w:r w:rsidR="00CC79F2" w:rsidRPr="004E387F">
              <w:t xml:space="preserve"> совместно с учителе</w:t>
            </w:r>
            <w:r w:rsidR="007B2BA1" w:rsidRPr="004E387F">
              <w:t>м</w:t>
            </w:r>
            <w:r w:rsidR="00AE2EF7" w:rsidRPr="004E387F">
              <w:t xml:space="preserve"> – партнёром по стаж</w:t>
            </w:r>
            <w:r w:rsidR="004F6C6B">
              <w:t>ё</w:t>
            </w:r>
            <w:r w:rsidR="00AE2EF7" w:rsidRPr="004E387F">
              <w:t>рской паре.</w:t>
            </w:r>
          </w:p>
        </w:tc>
        <w:tc>
          <w:tcPr>
            <w:tcW w:w="2567" w:type="dxa"/>
          </w:tcPr>
          <w:p w:rsidR="00F0173E" w:rsidRPr="004E387F" w:rsidRDefault="00F0173E" w:rsidP="004E387F">
            <w:pPr>
              <w:tabs>
                <w:tab w:val="left" w:pos="72"/>
              </w:tabs>
              <w:rPr>
                <w:bCs/>
                <w:iCs/>
              </w:rPr>
            </w:pPr>
            <w:r w:rsidRPr="004E387F">
              <w:rPr>
                <w:bCs/>
                <w:iCs/>
              </w:rPr>
              <w:t>Сценарий</w:t>
            </w:r>
            <w:r w:rsidR="009336CD" w:rsidRPr="004E387F">
              <w:rPr>
                <w:bCs/>
                <w:iCs/>
              </w:rPr>
              <w:t xml:space="preserve"> консультации</w:t>
            </w:r>
            <w:r w:rsidRPr="004E387F">
              <w:rPr>
                <w:bCs/>
                <w:iCs/>
              </w:rPr>
              <w:t>.</w:t>
            </w:r>
          </w:p>
          <w:p w:rsidR="002E0BE6" w:rsidRPr="004E387F" w:rsidRDefault="002E0BE6" w:rsidP="004E387F">
            <w:pPr>
              <w:tabs>
                <w:tab w:val="left" w:pos="72"/>
              </w:tabs>
            </w:pPr>
            <w:r w:rsidRPr="004E387F">
              <w:t>Анализ конспекта открытого урока.</w:t>
            </w:r>
          </w:p>
          <w:p w:rsidR="00F0173E" w:rsidRPr="004E387F" w:rsidRDefault="002E0BE6" w:rsidP="004E387F">
            <w:pPr>
              <w:tabs>
                <w:tab w:val="left" w:pos="72"/>
              </w:tabs>
              <w:rPr>
                <w:bCs/>
                <w:iCs/>
              </w:rPr>
            </w:pPr>
            <w:r w:rsidRPr="004E387F">
              <w:rPr>
                <w:bCs/>
                <w:iCs/>
              </w:rPr>
              <w:t>Конспект урока.</w:t>
            </w:r>
          </w:p>
        </w:tc>
      </w:tr>
      <w:tr w:rsidR="00F0173E" w:rsidRPr="004E387F" w:rsidTr="00646827">
        <w:trPr>
          <w:cantSplit/>
          <w:trHeight w:val="1134"/>
        </w:trPr>
        <w:tc>
          <w:tcPr>
            <w:tcW w:w="502" w:type="dxa"/>
            <w:textDirection w:val="btLr"/>
          </w:tcPr>
          <w:p w:rsidR="00F0173E" w:rsidRPr="004E387F" w:rsidRDefault="00F0173E" w:rsidP="00646827">
            <w:pPr>
              <w:ind w:left="113" w:right="113"/>
              <w:jc w:val="center"/>
              <w:rPr>
                <w:bCs/>
                <w:i/>
                <w:iCs/>
              </w:rPr>
            </w:pPr>
            <w:r w:rsidRPr="004E387F">
              <w:rPr>
                <w:bCs/>
                <w:i/>
                <w:iCs/>
              </w:rPr>
              <w:t>сентябрь</w:t>
            </w:r>
          </w:p>
        </w:tc>
        <w:tc>
          <w:tcPr>
            <w:tcW w:w="7371" w:type="dxa"/>
          </w:tcPr>
          <w:p w:rsidR="00F0173E" w:rsidRPr="004E387F" w:rsidRDefault="00D3226B" w:rsidP="004E387F">
            <w:r w:rsidRPr="004E387F">
              <w:rPr>
                <w:i/>
              </w:rPr>
              <w:t>Участие в качестве эксперта-консультанта в</w:t>
            </w:r>
            <w:r w:rsidR="00F0173E" w:rsidRPr="004E387F">
              <w:t xml:space="preserve"> проведении групповой консультации «Числовая ли</w:t>
            </w:r>
            <w:r w:rsidR="00CC79F2" w:rsidRPr="004E387F">
              <w:t>ния»</w:t>
            </w:r>
            <w:r w:rsidR="00F0173E" w:rsidRPr="004E387F">
              <w:t xml:space="preserve"> на базе ОМЦ МОУ СОШ №</w:t>
            </w:r>
            <w:r w:rsidR="00CC79F2" w:rsidRPr="004E387F">
              <w:t> </w:t>
            </w:r>
            <w:r w:rsidR="006162DA" w:rsidRPr="004E387F">
              <w:t>....</w:t>
            </w:r>
            <w:r w:rsidR="00F0173E" w:rsidRPr="004E387F">
              <w:t>.</w:t>
            </w:r>
          </w:p>
          <w:p w:rsidR="00F0173E" w:rsidRPr="004E387F" w:rsidRDefault="00F0173E" w:rsidP="004E387F">
            <w:r w:rsidRPr="004E387F">
              <w:rPr>
                <w:i/>
              </w:rPr>
              <w:t>Анализ результативности</w:t>
            </w:r>
            <w:r w:rsidRPr="004E387F">
              <w:t xml:space="preserve"> проведенной консультации «Числовая ли</w:t>
            </w:r>
            <w:r w:rsidR="00CC79F2" w:rsidRPr="004E387F">
              <w:t>ния»</w:t>
            </w:r>
            <w:r w:rsidRPr="004E387F">
              <w:t xml:space="preserve"> на базе ОМЦ МОУ СОШ №</w:t>
            </w:r>
            <w:r w:rsidR="006162DA" w:rsidRPr="004E387F">
              <w:t>....</w:t>
            </w:r>
            <w:r w:rsidRPr="004E387F">
              <w:t>.</w:t>
            </w:r>
          </w:p>
          <w:p w:rsidR="00F0173E" w:rsidRPr="004E387F" w:rsidRDefault="008A5A59" w:rsidP="004E387F">
            <w:pPr>
              <w:pStyle w:val="a9"/>
              <w:tabs>
                <w:tab w:val="clear" w:pos="4677"/>
                <w:tab w:val="clear" w:pos="9355"/>
              </w:tabs>
            </w:pPr>
            <w:r w:rsidRPr="004E387F">
              <w:rPr>
                <w:i/>
              </w:rPr>
              <w:t>Совместное конструирование</w:t>
            </w:r>
            <w:r w:rsidRPr="004E387F">
              <w:t xml:space="preserve"> с педагогом ОМЦ МОУ СОШ № </w:t>
            </w:r>
            <w:r w:rsidR="006162DA" w:rsidRPr="004E387F">
              <w:t>....</w:t>
            </w:r>
            <w:r w:rsidRPr="004E387F">
              <w:t xml:space="preserve"> </w:t>
            </w:r>
            <w:r w:rsidRPr="004E387F">
              <w:rPr>
                <w:i/>
              </w:rPr>
              <w:t>семинара-практикума</w:t>
            </w:r>
            <w:r w:rsidRPr="004E387F">
              <w:t xml:space="preserve"> для педагогов инновационного поля ОМЦ по теме </w:t>
            </w:r>
            <w:r w:rsidR="00F0173E" w:rsidRPr="004E387F">
              <w:t>«Дидактическая система деятельностного метода «Школа 2000…» и открытого уро</w:t>
            </w:r>
            <w:r w:rsidR="00CC79F2" w:rsidRPr="004E387F">
              <w:t>ка</w:t>
            </w:r>
            <w:r w:rsidR="00F0173E" w:rsidRPr="004E387F">
              <w:t>.</w:t>
            </w:r>
          </w:p>
          <w:p w:rsidR="00F0173E" w:rsidRPr="004E387F" w:rsidRDefault="00506721" w:rsidP="004E387F">
            <w:pPr>
              <w:pStyle w:val="a9"/>
              <w:tabs>
                <w:tab w:val="clear" w:pos="4677"/>
                <w:tab w:val="clear" w:pos="9355"/>
              </w:tabs>
            </w:pPr>
            <w:r w:rsidRPr="004E387F">
              <w:rPr>
                <w:i/>
              </w:rPr>
              <w:t>Открытый урок ОНЗ</w:t>
            </w:r>
            <w:r w:rsidRPr="004E387F">
              <w:t xml:space="preserve"> в 1-</w:t>
            </w:r>
            <w:r w:rsidR="00F0173E" w:rsidRPr="004E387F">
              <w:t>А для учителей школы, родителей и педагогов ДОУ.</w:t>
            </w:r>
          </w:p>
          <w:p w:rsidR="00F0173E" w:rsidRPr="004E387F" w:rsidRDefault="00F0173E" w:rsidP="004E387F">
            <w:pPr>
              <w:pStyle w:val="a9"/>
              <w:tabs>
                <w:tab w:val="clear" w:pos="4677"/>
                <w:tab w:val="clear" w:pos="9355"/>
              </w:tabs>
            </w:pPr>
            <w:r w:rsidRPr="004E387F">
              <w:rPr>
                <w:i/>
              </w:rPr>
              <w:t xml:space="preserve">Проведение </w:t>
            </w:r>
            <w:r w:rsidRPr="004E387F">
              <w:rPr>
                <w:i/>
                <w:lang w:val="en-US"/>
              </w:rPr>
              <w:t>I</w:t>
            </w:r>
            <w:r w:rsidRPr="004E387F">
              <w:rPr>
                <w:i/>
              </w:rPr>
              <w:t xml:space="preserve"> этапа мониторинга</w:t>
            </w:r>
            <w:r w:rsidR="00506721" w:rsidRPr="004E387F">
              <w:rPr>
                <w:i/>
              </w:rPr>
              <w:t>:</w:t>
            </w:r>
            <w:r w:rsidRPr="004E387F">
              <w:t xml:space="preserve"> </w:t>
            </w:r>
            <w:r w:rsidR="00506721" w:rsidRPr="004E387F">
              <w:t xml:space="preserve">диагностика </w:t>
            </w:r>
            <w:r w:rsidRPr="004E387F">
              <w:t>сформированности навыков учебной деятельности у учащихся, обработка и анализ результатов монитор</w:t>
            </w:r>
            <w:r w:rsidR="00CC79F2" w:rsidRPr="004E387F">
              <w:t>ин</w:t>
            </w:r>
            <w:r w:rsidRPr="004E387F">
              <w:t>га.</w:t>
            </w:r>
          </w:p>
          <w:p w:rsidR="00F0173E" w:rsidRPr="004E387F" w:rsidRDefault="00F0173E" w:rsidP="004E387F">
            <w:pPr>
              <w:pStyle w:val="a9"/>
              <w:tabs>
                <w:tab w:val="clear" w:pos="4677"/>
                <w:tab w:val="clear" w:pos="9355"/>
              </w:tabs>
            </w:pPr>
            <w:r w:rsidRPr="004E387F">
              <w:rPr>
                <w:i/>
              </w:rPr>
              <w:t>Работа в стаж</w:t>
            </w:r>
            <w:r w:rsidR="004F6C6B">
              <w:rPr>
                <w:i/>
              </w:rPr>
              <w:t>ё</w:t>
            </w:r>
            <w:r w:rsidRPr="004E387F">
              <w:rPr>
                <w:i/>
              </w:rPr>
              <w:t>ерской паре:</w:t>
            </w:r>
            <w:r w:rsidR="00506721" w:rsidRPr="004E387F">
              <w:t xml:space="preserve"> анализ урока в 1-</w:t>
            </w:r>
            <w:r w:rsidRPr="004E387F">
              <w:t xml:space="preserve">а; подготовка к </w:t>
            </w:r>
            <w:r w:rsidRPr="004E387F">
              <w:rPr>
                <w:lang w:val="en-US"/>
              </w:rPr>
              <w:t>I</w:t>
            </w:r>
            <w:r w:rsidRPr="004E387F">
              <w:t xml:space="preserve"> этапу мониторинга сформированности навыков учебной деятельности у учащихся; обсуждение результатов мониторинга в стаж</w:t>
            </w:r>
            <w:r w:rsidR="004F6C6B">
              <w:t>ё</w:t>
            </w:r>
            <w:r w:rsidRPr="004E387F">
              <w:t>рской паре с</w:t>
            </w:r>
            <w:r w:rsidR="00506721" w:rsidRPr="004E387F">
              <w:t xml:space="preserve"> </w:t>
            </w:r>
            <w:r w:rsidR="00107FF7" w:rsidRPr="004E387F">
              <w:t>учителем-«стаж</w:t>
            </w:r>
            <w:r w:rsidR="004F6C6B">
              <w:t>ё</w:t>
            </w:r>
            <w:r w:rsidR="00107FF7" w:rsidRPr="004E387F">
              <w:t>ром»</w:t>
            </w:r>
            <w:r w:rsidRPr="004E387F">
              <w:t>.</w:t>
            </w:r>
          </w:p>
          <w:p w:rsidR="00F0173E" w:rsidRPr="004E387F" w:rsidRDefault="00F0173E" w:rsidP="004E387F">
            <w:pPr>
              <w:pStyle w:val="a9"/>
              <w:tabs>
                <w:tab w:val="clear" w:pos="4677"/>
                <w:tab w:val="clear" w:pos="9355"/>
              </w:tabs>
            </w:pPr>
            <w:r w:rsidRPr="004E387F">
              <w:rPr>
                <w:i/>
              </w:rPr>
              <w:t>Подготовка</w:t>
            </w:r>
            <w:r w:rsidRPr="004E387F">
              <w:t xml:space="preserve"> заседания школьной проблемной группы</w:t>
            </w:r>
            <w:r w:rsidR="00AE2EF7" w:rsidRPr="004E387F">
              <w:t xml:space="preserve"> (далее ШПГ) и </w:t>
            </w:r>
            <w:r w:rsidR="00AE2EF7" w:rsidRPr="004E387F">
              <w:rPr>
                <w:i/>
              </w:rPr>
              <w:t>лекции</w:t>
            </w:r>
            <w:r w:rsidR="00AE2EF7" w:rsidRPr="004E387F">
              <w:t xml:space="preserve"> по теме</w:t>
            </w:r>
            <w:r w:rsidRPr="004E387F">
              <w:t>: «Особенности работы с родителями при построении образовательного пространства на деятельностной основе».</w:t>
            </w:r>
          </w:p>
        </w:tc>
        <w:tc>
          <w:tcPr>
            <w:tcW w:w="2567" w:type="dxa"/>
          </w:tcPr>
          <w:p w:rsidR="00F0173E" w:rsidRPr="004E387F" w:rsidRDefault="00F0173E" w:rsidP="004E387F">
            <w:pPr>
              <w:tabs>
                <w:tab w:val="left" w:pos="72"/>
              </w:tabs>
              <w:rPr>
                <w:bCs/>
                <w:iCs/>
              </w:rPr>
            </w:pPr>
            <w:r w:rsidRPr="004E387F">
              <w:t>Анализ результативности проведенной консультации.</w:t>
            </w:r>
          </w:p>
          <w:p w:rsidR="00F0173E" w:rsidRPr="004E387F" w:rsidRDefault="00F0173E" w:rsidP="004E387F">
            <w:pPr>
              <w:tabs>
                <w:tab w:val="left" w:pos="72"/>
              </w:tabs>
            </w:pPr>
            <w:r w:rsidRPr="004E387F">
              <w:rPr>
                <w:bCs/>
                <w:iCs/>
              </w:rPr>
              <w:t>Сценарий</w:t>
            </w:r>
            <w:r w:rsidR="009336CD" w:rsidRPr="004E387F">
              <w:rPr>
                <w:bCs/>
                <w:iCs/>
              </w:rPr>
              <w:t xml:space="preserve"> </w:t>
            </w:r>
            <w:r w:rsidRPr="004E387F">
              <w:t>семинар</w:t>
            </w:r>
            <w:r w:rsidR="009336CD" w:rsidRPr="004E387F">
              <w:t>а</w:t>
            </w:r>
            <w:r w:rsidRPr="004E387F">
              <w:t>-практикум</w:t>
            </w:r>
            <w:r w:rsidR="009336CD" w:rsidRPr="004E387F">
              <w:t>а</w:t>
            </w:r>
            <w:r w:rsidRPr="004E387F">
              <w:t xml:space="preserve"> и </w:t>
            </w:r>
            <w:r w:rsidR="003813F5" w:rsidRPr="004E387F">
              <w:t xml:space="preserve">конспект </w:t>
            </w:r>
            <w:r w:rsidRPr="004E387F">
              <w:t>открыто</w:t>
            </w:r>
            <w:r w:rsidR="009336CD" w:rsidRPr="004E387F">
              <w:t>го</w:t>
            </w:r>
            <w:r w:rsidRPr="004E387F">
              <w:t xml:space="preserve"> урок</w:t>
            </w:r>
            <w:r w:rsidR="009336CD" w:rsidRPr="004E387F">
              <w:t>а</w:t>
            </w:r>
            <w:r w:rsidRPr="004E387F">
              <w:t>.</w:t>
            </w:r>
          </w:p>
          <w:p w:rsidR="00F0173E" w:rsidRPr="004E387F" w:rsidRDefault="00F0173E" w:rsidP="004E387F">
            <w:pPr>
              <w:tabs>
                <w:tab w:val="left" w:pos="72"/>
              </w:tabs>
            </w:pPr>
            <w:r w:rsidRPr="004E387F">
              <w:t>Отзывы об уроке.</w:t>
            </w:r>
          </w:p>
          <w:p w:rsidR="00F0173E" w:rsidRPr="004E387F" w:rsidRDefault="00F0173E" w:rsidP="004E387F">
            <w:pPr>
              <w:pStyle w:val="a9"/>
              <w:tabs>
                <w:tab w:val="clear" w:pos="4677"/>
                <w:tab w:val="clear" w:pos="9355"/>
                <w:tab w:val="left" w:pos="72"/>
              </w:tabs>
            </w:pPr>
            <w:r w:rsidRPr="004E387F">
              <w:t>Результаты мониторинга.</w:t>
            </w:r>
          </w:p>
          <w:p w:rsidR="003813F5" w:rsidRPr="004E387F" w:rsidRDefault="00F0173E" w:rsidP="004E387F">
            <w:pPr>
              <w:tabs>
                <w:tab w:val="left" w:pos="72"/>
              </w:tabs>
            </w:pPr>
            <w:r w:rsidRPr="004E387F">
              <w:t xml:space="preserve">Анализ открытого урока. </w:t>
            </w:r>
          </w:p>
          <w:p w:rsidR="00F0173E" w:rsidRPr="004E387F" w:rsidRDefault="00F0173E" w:rsidP="004E387F">
            <w:pPr>
              <w:tabs>
                <w:tab w:val="left" w:pos="72"/>
              </w:tabs>
            </w:pPr>
            <w:r w:rsidRPr="004E387F">
              <w:t>Результаты мониторинга</w:t>
            </w:r>
            <w:r w:rsidR="002E0BE6" w:rsidRPr="004E387F">
              <w:t xml:space="preserve"> стаж</w:t>
            </w:r>
            <w:r w:rsidR="004F6C6B">
              <w:t>ё</w:t>
            </w:r>
            <w:r w:rsidR="002E0BE6" w:rsidRPr="004E387F">
              <w:t>ра</w:t>
            </w:r>
            <w:r w:rsidRPr="004E387F">
              <w:t>. Коррекция плана работы по формированию навыков учебной деятельности у учащихся</w:t>
            </w:r>
            <w:r w:rsidR="00506721" w:rsidRPr="004E387F">
              <w:t>.</w:t>
            </w:r>
          </w:p>
          <w:p w:rsidR="00F0173E" w:rsidRPr="004E387F" w:rsidRDefault="00F0173E" w:rsidP="004E387F">
            <w:pPr>
              <w:tabs>
                <w:tab w:val="left" w:pos="72"/>
              </w:tabs>
              <w:rPr>
                <w:bCs/>
                <w:iCs/>
              </w:rPr>
            </w:pPr>
            <w:r w:rsidRPr="004E387F">
              <w:rPr>
                <w:bCs/>
                <w:iCs/>
              </w:rPr>
              <w:t>Сценарий</w:t>
            </w:r>
            <w:r w:rsidR="003813F5" w:rsidRPr="004E387F">
              <w:rPr>
                <w:bCs/>
                <w:iCs/>
              </w:rPr>
              <w:t xml:space="preserve"> проведения</w:t>
            </w:r>
            <w:r w:rsidR="00506721" w:rsidRPr="004E387F">
              <w:rPr>
                <w:bCs/>
                <w:iCs/>
              </w:rPr>
              <w:t xml:space="preserve"> заседания ШПГ</w:t>
            </w:r>
            <w:r w:rsidRPr="004E387F">
              <w:rPr>
                <w:bCs/>
                <w:iCs/>
              </w:rPr>
              <w:t>.</w:t>
            </w:r>
          </w:p>
        </w:tc>
      </w:tr>
      <w:tr w:rsidR="00F0173E" w:rsidRPr="004E387F" w:rsidTr="00646827">
        <w:trPr>
          <w:cantSplit/>
          <w:trHeight w:val="1134"/>
        </w:trPr>
        <w:tc>
          <w:tcPr>
            <w:tcW w:w="502" w:type="dxa"/>
            <w:textDirection w:val="btLr"/>
          </w:tcPr>
          <w:p w:rsidR="00F0173E" w:rsidRPr="004E387F" w:rsidRDefault="00F0173E" w:rsidP="00646827">
            <w:pPr>
              <w:ind w:left="113" w:right="113"/>
              <w:jc w:val="center"/>
              <w:rPr>
                <w:bCs/>
                <w:i/>
                <w:iCs/>
              </w:rPr>
            </w:pPr>
            <w:r w:rsidRPr="004E387F">
              <w:rPr>
                <w:bCs/>
                <w:i/>
                <w:iCs/>
              </w:rPr>
              <w:t>октябрь</w:t>
            </w:r>
          </w:p>
        </w:tc>
        <w:tc>
          <w:tcPr>
            <w:tcW w:w="7371" w:type="dxa"/>
          </w:tcPr>
          <w:p w:rsidR="00F0173E" w:rsidRPr="004E387F" w:rsidRDefault="00D3226B" w:rsidP="004E387F">
            <w:pPr>
              <w:pStyle w:val="a9"/>
              <w:tabs>
                <w:tab w:val="clear" w:pos="4677"/>
                <w:tab w:val="clear" w:pos="9355"/>
              </w:tabs>
            </w:pPr>
            <w:r w:rsidRPr="004E387F">
              <w:rPr>
                <w:i/>
              </w:rPr>
              <w:t xml:space="preserve">Участие в качестве эксперта-консультанта </w:t>
            </w:r>
            <w:r w:rsidR="00F0173E" w:rsidRPr="004E387F">
              <w:t>в проведении семинара-практикума «Дидактическая система деятельностного метода «Школа 2000…» и открытого урока ОНЗ на базе ОМЦ МОУ СОШ №</w:t>
            </w:r>
            <w:r w:rsidR="00506721" w:rsidRPr="004E387F">
              <w:t> </w:t>
            </w:r>
            <w:r w:rsidR="006162DA" w:rsidRPr="004E387F">
              <w:t>....</w:t>
            </w:r>
            <w:r w:rsidR="00F0173E" w:rsidRPr="004E387F">
              <w:t>.</w:t>
            </w:r>
          </w:p>
          <w:p w:rsidR="00F0173E" w:rsidRPr="004E387F" w:rsidRDefault="008A5A59" w:rsidP="004E387F">
            <w:r w:rsidRPr="004E387F">
              <w:rPr>
                <w:i/>
              </w:rPr>
              <w:t>Совместное конструирование</w:t>
            </w:r>
            <w:r w:rsidRPr="004E387F">
              <w:t xml:space="preserve"> с педагогом ОМЦ МОУ СОШ № </w:t>
            </w:r>
            <w:r w:rsidR="006162DA" w:rsidRPr="004E387F">
              <w:t>....</w:t>
            </w:r>
            <w:r w:rsidRPr="004E387F">
              <w:t xml:space="preserve"> </w:t>
            </w:r>
            <w:r w:rsidRPr="004E387F">
              <w:rPr>
                <w:i/>
              </w:rPr>
              <w:t>групповой консультации</w:t>
            </w:r>
            <w:r w:rsidRPr="004E387F">
              <w:t xml:space="preserve"> для педагогов инновационного поля ОМЦ по теме </w:t>
            </w:r>
            <w:r w:rsidR="00F0173E" w:rsidRPr="004E387F">
              <w:t>« Алгебраическая линия».</w:t>
            </w:r>
          </w:p>
          <w:p w:rsidR="00F0173E" w:rsidRPr="004E387F" w:rsidRDefault="00F0173E" w:rsidP="004E387F">
            <w:pPr>
              <w:pStyle w:val="a9"/>
              <w:tabs>
                <w:tab w:val="clear" w:pos="4677"/>
                <w:tab w:val="clear" w:pos="9355"/>
              </w:tabs>
            </w:pPr>
            <w:r w:rsidRPr="004E387F">
              <w:rPr>
                <w:i/>
              </w:rPr>
              <w:t xml:space="preserve">Проведение заседания </w:t>
            </w:r>
            <w:r w:rsidR="00AE2EF7" w:rsidRPr="004E387F">
              <w:rPr>
                <w:i/>
              </w:rPr>
              <w:t>ШПГ</w:t>
            </w:r>
            <w:r w:rsidR="002E0BE6" w:rsidRPr="004E387F">
              <w:rPr>
                <w:i/>
              </w:rPr>
              <w:t xml:space="preserve"> и чтение лекции</w:t>
            </w:r>
            <w:r w:rsidRPr="004E387F">
              <w:t>: «Особенности работы с родителями при построении образовательного пространства на деятельностной основе».</w:t>
            </w:r>
          </w:p>
          <w:p w:rsidR="00F0173E" w:rsidRPr="004E387F" w:rsidRDefault="00F0173E" w:rsidP="004E387F">
            <w:pPr>
              <w:pStyle w:val="a9"/>
              <w:tabs>
                <w:tab w:val="clear" w:pos="4677"/>
                <w:tab w:val="clear" w:pos="9355"/>
              </w:tabs>
            </w:pPr>
            <w:r w:rsidRPr="004E387F">
              <w:rPr>
                <w:i/>
              </w:rPr>
              <w:t>Работа в стаж</w:t>
            </w:r>
            <w:r w:rsidR="004F6C6B">
              <w:rPr>
                <w:i/>
              </w:rPr>
              <w:t>ё</w:t>
            </w:r>
            <w:r w:rsidRPr="004E387F">
              <w:rPr>
                <w:i/>
              </w:rPr>
              <w:t>рской паре:</w:t>
            </w:r>
            <w:r w:rsidRPr="004E387F">
              <w:t xml:space="preserve"> конструирование урока русского языка с </w:t>
            </w:r>
            <w:r w:rsidR="00107FF7" w:rsidRPr="004E387F">
              <w:t>учителем-«стаж</w:t>
            </w:r>
            <w:r w:rsidR="004F6C6B">
              <w:t>ё</w:t>
            </w:r>
            <w:r w:rsidR="00107FF7" w:rsidRPr="004E387F">
              <w:t>ром»</w:t>
            </w:r>
            <w:r w:rsidRPr="004E387F">
              <w:t xml:space="preserve"> в 3</w:t>
            </w:r>
            <w:r w:rsidR="00506721" w:rsidRPr="004E387F">
              <w:t>-</w:t>
            </w:r>
            <w:r w:rsidRPr="004E387F">
              <w:t>б на областной семинар</w:t>
            </w:r>
            <w:r w:rsidR="00506721" w:rsidRPr="004E387F">
              <w:t>-</w:t>
            </w:r>
            <w:r w:rsidRPr="004E387F">
              <w:t xml:space="preserve">практикум «Разно уровневая реализация </w:t>
            </w:r>
            <w:r w:rsidR="004F6C6B">
              <w:t>ТДМ</w:t>
            </w:r>
            <w:r w:rsidR="00AE2EF7" w:rsidRPr="004E387F">
              <w:t xml:space="preserve"> на</w:t>
            </w:r>
            <w:r w:rsidR="0093576E" w:rsidRPr="004E387F">
              <w:t xml:space="preserve"> </w:t>
            </w:r>
            <w:r w:rsidRPr="004E387F">
              <w:t>урок</w:t>
            </w:r>
            <w:r w:rsidR="0093576E" w:rsidRPr="004E387F">
              <w:t>е</w:t>
            </w:r>
            <w:r w:rsidRPr="004E387F">
              <w:t xml:space="preserve"> ОНЗ».</w:t>
            </w:r>
          </w:p>
          <w:p w:rsidR="00F0173E" w:rsidRPr="004E387F" w:rsidRDefault="00506721" w:rsidP="004E387F">
            <w:pPr>
              <w:pStyle w:val="a9"/>
              <w:tabs>
                <w:tab w:val="clear" w:pos="4677"/>
                <w:tab w:val="clear" w:pos="9355"/>
              </w:tabs>
            </w:pPr>
            <w:r w:rsidRPr="004E387F">
              <w:rPr>
                <w:i/>
              </w:rPr>
              <w:t xml:space="preserve">На этапе </w:t>
            </w:r>
            <w:r w:rsidR="00CC1D8C" w:rsidRPr="004E387F">
              <w:rPr>
                <w:i/>
              </w:rPr>
              <w:t>подготовки</w:t>
            </w:r>
            <w:r w:rsidRPr="004E387F">
              <w:t xml:space="preserve"> областного семинара-практикума «Разно уровневая реализация </w:t>
            </w:r>
            <w:r w:rsidR="004F6C6B">
              <w:t>ТДМ</w:t>
            </w:r>
            <w:r w:rsidR="00AE2EF7" w:rsidRPr="004E387F">
              <w:t xml:space="preserve"> на </w:t>
            </w:r>
            <w:r w:rsidRPr="004E387F">
              <w:t>урок</w:t>
            </w:r>
            <w:r w:rsidR="00AE2EF7" w:rsidRPr="004E387F">
              <w:t>е</w:t>
            </w:r>
            <w:r w:rsidRPr="004E387F">
              <w:t xml:space="preserve"> ОНЗ»: работа в группе по к</w:t>
            </w:r>
            <w:r w:rsidR="00F0173E" w:rsidRPr="004E387F">
              <w:t>онструировани</w:t>
            </w:r>
            <w:r w:rsidRPr="004E387F">
              <w:t>ю урока.</w:t>
            </w:r>
          </w:p>
          <w:p w:rsidR="00F0173E" w:rsidRPr="004E387F" w:rsidRDefault="00AE2EF7" w:rsidP="004E387F">
            <w:pPr>
              <w:pStyle w:val="a9"/>
              <w:tabs>
                <w:tab w:val="clear" w:pos="4677"/>
                <w:tab w:val="clear" w:pos="9355"/>
              </w:tabs>
            </w:pPr>
            <w:r w:rsidRPr="004E387F">
              <w:rPr>
                <w:i/>
              </w:rPr>
              <w:t>Подготовка</w:t>
            </w:r>
            <w:r w:rsidRPr="004E387F">
              <w:t xml:space="preserve"> заседания ШПГ и </w:t>
            </w:r>
            <w:r w:rsidRPr="004E387F">
              <w:rPr>
                <w:i/>
              </w:rPr>
              <w:t>лекции</w:t>
            </w:r>
            <w:r w:rsidRPr="004E387F">
              <w:t xml:space="preserve"> по теме </w:t>
            </w:r>
            <w:r w:rsidR="00F0173E" w:rsidRPr="004E387F">
              <w:t>«Формирование положительной учебной мотивации на основе осознания и освоения структуры учеб</w:t>
            </w:r>
            <w:r w:rsidR="008A19DF" w:rsidRPr="004E387F">
              <w:t>ной деятельности учеником».</w:t>
            </w:r>
          </w:p>
        </w:tc>
        <w:tc>
          <w:tcPr>
            <w:tcW w:w="2567" w:type="dxa"/>
          </w:tcPr>
          <w:p w:rsidR="00F0173E" w:rsidRPr="004E387F" w:rsidRDefault="00F0173E" w:rsidP="004E387F">
            <w:pPr>
              <w:tabs>
                <w:tab w:val="left" w:pos="72"/>
              </w:tabs>
            </w:pPr>
            <w:r w:rsidRPr="004E387F">
              <w:t>Анализ семинара-практикума и открытого урока.</w:t>
            </w:r>
          </w:p>
          <w:p w:rsidR="00F0173E" w:rsidRPr="004E387F" w:rsidRDefault="003813F5" w:rsidP="004E387F">
            <w:pPr>
              <w:tabs>
                <w:tab w:val="left" w:pos="72"/>
              </w:tabs>
            </w:pPr>
            <w:r w:rsidRPr="004E387F">
              <w:rPr>
                <w:bCs/>
                <w:iCs/>
              </w:rPr>
              <w:t xml:space="preserve">Сценарий </w:t>
            </w:r>
            <w:r w:rsidR="00F0173E" w:rsidRPr="004E387F">
              <w:rPr>
                <w:bCs/>
                <w:iCs/>
              </w:rPr>
              <w:t>к консультации.</w:t>
            </w:r>
          </w:p>
          <w:p w:rsidR="00F0173E" w:rsidRPr="004E387F" w:rsidRDefault="00F0173E" w:rsidP="004E387F">
            <w:pPr>
              <w:tabs>
                <w:tab w:val="left" w:pos="72"/>
              </w:tabs>
            </w:pPr>
            <w:r w:rsidRPr="004E387F">
              <w:t>Текст лекции</w:t>
            </w:r>
            <w:r w:rsidR="003813F5" w:rsidRPr="004E387F">
              <w:t xml:space="preserve"> на ШПГ</w:t>
            </w:r>
            <w:r w:rsidRPr="004E387F">
              <w:t>, план</w:t>
            </w:r>
            <w:r w:rsidR="0093576E" w:rsidRPr="004E387F">
              <w:t>ы</w:t>
            </w:r>
            <w:r w:rsidRPr="004E387F">
              <w:t xml:space="preserve"> работы</w:t>
            </w:r>
            <w:r w:rsidR="002E0BE6" w:rsidRPr="004E387F">
              <w:t xml:space="preserve"> учителей по теме </w:t>
            </w:r>
            <w:r w:rsidR="0093576E" w:rsidRPr="004E387F">
              <w:t>ШПГ.</w:t>
            </w:r>
          </w:p>
          <w:p w:rsidR="00F0173E" w:rsidRPr="004E387F" w:rsidRDefault="00F0173E" w:rsidP="004E387F">
            <w:pPr>
              <w:tabs>
                <w:tab w:val="left" w:pos="72"/>
              </w:tabs>
            </w:pPr>
            <w:r w:rsidRPr="004E387F">
              <w:t>Анализ конспекта открытого урока.</w:t>
            </w:r>
          </w:p>
          <w:p w:rsidR="00F0173E" w:rsidRPr="004E387F" w:rsidRDefault="0093576E" w:rsidP="004E387F">
            <w:pPr>
              <w:tabs>
                <w:tab w:val="left" w:pos="72"/>
              </w:tabs>
            </w:pPr>
            <w:r w:rsidRPr="004E387F">
              <w:rPr>
                <w:bCs/>
                <w:iCs/>
              </w:rPr>
              <w:t xml:space="preserve">Сценарий </w:t>
            </w:r>
            <w:r w:rsidR="00E26232" w:rsidRPr="004E387F">
              <w:rPr>
                <w:bCs/>
                <w:iCs/>
              </w:rPr>
              <w:t xml:space="preserve">областного </w:t>
            </w:r>
            <w:r w:rsidR="00F0173E" w:rsidRPr="004E387F">
              <w:t>семинар</w:t>
            </w:r>
            <w:r w:rsidRPr="004E387F">
              <w:t>а</w:t>
            </w:r>
            <w:r w:rsidR="00F0173E" w:rsidRPr="004E387F">
              <w:t>-практикум</w:t>
            </w:r>
            <w:r w:rsidRPr="004E387F">
              <w:t>а</w:t>
            </w:r>
            <w:r w:rsidR="00F0173E" w:rsidRPr="004E387F">
              <w:t>.</w:t>
            </w:r>
          </w:p>
          <w:p w:rsidR="00F0173E" w:rsidRPr="004E387F" w:rsidRDefault="00F0173E" w:rsidP="004E387F">
            <w:pPr>
              <w:tabs>
                <w:tab w:val="left" w:pos="72"/>
              </w:tabs>
              <w:rPr>
                <w:bCs/>
                <w:iCs/>
              </w:rPr>
            </w:pPr>
          </w:p>
        </w:tc>
      </w:tr>
      <w:tr w:rsidR="00F0173E" w:rsidRPr="004E387F" w:rsidTr="00646827">
        <w:trPr>
          <w:cantSplit/>
          <w:trHeight w:val="1134"/>
        </w:trPr>
        <w:tc>
          <w:tcPr>
            <w:tcW w:w="502" w:type="dxa"/>
            <w:textDirection w:val="btLr"/>
          </w:tcPr>
          <w:p w:rsidR="00F0173E" w:rsidRPr="004E387F" w:rsidRDefault="00F0173E" w:rsidP="00646827">
            <w:pPr>
              <w:ind w:left="113" w:right="113"/>
              <w:jc w:val="center"/>
              <w:rPr>
                <w:bCs/>
                <w:i/>
                <w:iCs/>
              </w:rPr>
            </w:pPr>
            <w:r w:rsidRPr="004E387F">
              <w:rPr>
                <w:bCs/>
                <w:i/>
                <w:iCs/>
              </w:rPr>
              <w:lastRenderedPageBreak/>
              <w:t>ноябрь</w:t>
            </w:r>
          </w:p>
        </w:tc>
        <w:tc>
          <w:tcPr>
            <w:tcW w:w="7371" w:type="dxa"/>
          </w:tcPr>
          <w:p w:rsidR="00F0173E" w:rsidRPr="004E387F" w:rsidRDefault="00D3226B" w:rsidP="004E387F">
            <w:r w:rsidRPr="004E387F">
              <w:rPr>
                <w:i/>
              </w:rPr>
              <w:t xml:space="preserve">Участие в качестве эксперта-консультанта </w:t>
            </w:r>
            <w:r w:rsidR="00F0173E" w:rsidRPr="004E387F">
              <w:t>в проведении групповой консультации « Алгебраическая линия» на базе ОМЦ МОУ СОШ №</w:t>
            </w:r>
            <w:r w:rsidR="00CC1D8C" w:rsidRPr="004E387F">
              <w:t> </w:t>
            </w:r>
            <w:r w:rsidR="006162DA" w:rsidRPr="004E387F">
              <w:t>....</w:t>
            </w:r>
            <w:r w:rsidR="00F0173E" w:rsidRPr="004E387F">
              <w:t>.</w:t>
            </w:r>
          </w:p>
          <w:p w:rsidR="00F0173E" w:rsidRPr="004E387F" w:rsidRDefault="008A5A59" w:rsidP="004E387F">
            <w:r w:rsidRPr="004E387F">
              <w:rPr>
                <w:i/>
              </w:rPr>
              <w:t>Совместное конструирование</w:t>
            </w:r>
            <w:r w:rsidRPr="004E387F">
              <w:t xml:space="preserve"> с педагогом ОМЦ МОУ СОШ № </w:t>
            </w:r>
            <w:r w:rsidR="006162DA" w:rsidRPr="004E387F">
              <w:t>....</w:t>
            </w:r>
            <w:r w:rsidRPr="004E387F">
              <w:t xml:space="preserve"> </w:t>
            </w:r>
            <w:r w:rsidRPr="004E387F">
              <w:rPr>
                <w:i/>
              </w:rPr>
              <w:t>групповой консультации</w:t>
            </w:r>
            <w:r w:rsidRPr="004E387F">
              <w:t xml:space="preserve"> для педагогов инновационного поля ОМЦ по теме </w:t>
            </w:r>
            <w:r w:rsidR="00F0173E" w:rsidRPr="004E387F">
              <w:t>«Текстовые задачи».</w:t>
            </w:r>
          </w:p>
          <w:p w:rsidR="00F0173E" w:rsidRPr="004E387F" w:rsidRDefault="00CC1D8C" w:rsidP="004E387F">
            <w:pPr>
              <w:pStyle w:val="a9"/>
              <w:tabs>
                <w:tab w:val="clear" w:pos="4677"/>
                <w:tab w:val="clear" w:pos="9355"/>
              </w:tabs>
            </w:pPr>
            <w:r w:rsidRPr="004E387F">
              <w:rPr>
                <w:i/>
              </w:rPr>
              <w:t>На этапе</w:t>
            </w:r>
            <w:r w:rsidR="00F0173E" w:rsidRPr="004E387F">
              <w:rPr>
                <w:i/>
              </w:rPr>
              <w:t xml:space="preserve"> проведени</w:t>
            </w:r>
            <w:r w:rsidRPr="004E387F">
              <w:rPr>
                <w:i/>
              </w:rPr>
              <w:t>я</w:t>
            </w:r>
            <w:r w:rsidR="00F0173E" w:rsidRPr="004E387F">
              <w:t xml:space="preserve"> областного семинара-практикума «Разно уровневая реализация урока ОНЗ»</w:t>
            </w:r>
            <w:r w:rsidRPr="004E387F">
              <w:t xml:space="preserve">: </w:t>
            </w:r>
            <w:r w:rsidR="00F0173E" w:rsidRPr="004E387F">
              <w:t>руководитель группы учителей начальной школы «Анализ урока по реализации технологии деятельностного метода обучения (системно-технологический уровень)</w:t>
            </w:r>
            <w:r w:rsidRPr="004E387F">
              <w:t>».</w:t>
            </w:r>
          </w:p>
          <w:p w:rsidR="00F0173E" w:rsidRPr="004E387F" w:rsidRDefault="00F0173E" w:rsidP="004E387F">
            <w:pPr>
              <w:pStyle w:val="a9"/>
              <w:tabs>
                <w:tab w:val="clear" w:pos="4677"/>
                <w:tab w:val="clear" w:pos="9355"/>
              </w:tabs>
            </w:pPr>
            <w:r w:rsidRPr="004E387F">
              <w:rPr>
                <w:i/>
              </w:rPr>
              <w:t>Работа в стаж</w:t>
            </w:r>
            <w:r w:rsidR="004F6C6B">
              <w:rPr>
                <w:i/>
              </w:rPr>
              <w:t>ё</w:t>
            </w:r>
            <w:r w:rsidRPr="004E387F">
              <w:rPr>
                <w:i/>
              </w:rPr>
              <w:t>рской паре:</w:t>
            </w:r>
            <w:r w:rsidRPr="004E387F">
              <w:t xml:space="preserve"> ана</w:t>
            </w:r>
            <w:r w:rsidR="00CC1D8C" w:rsidRPr="004E387F">
              <w:t xml:space="preserve">лиз урока русского языка с </w:t>
            </w:r>
            <w:r w:rsidR="00107FF7" w:rsidRPr="004E387F">
              <w:t>учителем-«стаж</w:t>
            </w:r>
            <w:r w:rsidR="004F6C6B">
              <w:t>ё</w:t>
            </w:r>
            <w:r w:rsidR="00107FF7" w:rsidRPr="004E387F">
              <w:t>ром»</w:t>
            </w:r>
            <w:r w:rsidRPr="004E387F">
              <w:t xml:space="preserve"> в 3</w:t>
            </w:r>
            <w:r w:rsidR="00CC1D8C" w:rsidRPr="004E387F">
              <w:t>-</w:t>
            </w:r>
            <w:r w:rsidRPr="004E387F">
              <w:t>б</w:t>
            </w:r>
            <w:r w:rsidR="00CC1D8C" w:rsidRPr="004E387F">
              <w:t>, проведенного</w:t>
            </w:r>
            <w:r w:rsidRPr="004E387F">
              <w:t xml:space="preserve"> на областно</w:t>
            </w:r>
            <w:r w:rsidR="00CC1D8C" w:rsidRPr="004E387F">
              <w:t>м</w:t>
            </w:r>
            <w:r w:rsidRPr="004E387F">
              <w:t xml:space="preserve"> семинар</w:t>
            </w:r>
            <w:r w:rsidR="00CC1D8C" w:rsidRPr="004E387F">
              <w:t>е-</w:t>
            </w:r>
            <w:r w:rsidRPr="004E387F">
              <w:t>практикум</w:t>
            </w:r>
            <w:r w:rsidR="00CC1D8C" w:rsidRPr="004E387F">
              <w:t>е</w:t>
            </w:r>
            <w:r w:rsidRPr="004E387F">
              <w:t xml:space="preserve"> «Разно уровневая реализация </w:t>
            </w:r>
            <w:r w:rsidR="003C452D" w:rsidRPr="004E387F">
              <w:t xml:space="preserve">технологии деятельностного метода на </w:t>
            </w:r>
            <w:r w:rsidRPr="004E387F">
              <w:t>урок</w:t>
            </w:r>
            <w:r w:rsidR="003C452D" w:rsidRPr="004E387F">
              <w:t>е</w:t>
            </w:r>
            <w:r w:rsidRPr="004E387F">
              <w:t xml:space="preserve"> ОНЗ»; конструирование урока ОНЗ </w:t>
            </w:r>
            <w:r w:rsidR="00CC1D8C" w:rsidRPr="004E387F">
              <w:t xml:space="preserve">для заседания ШПГ </w:t>
            </w:r>
            <w:r w:rsidRPr="004E387F">
              <w:t xml:space="preserve">по </w:t>
            </w:r>
            <w:r w:rsidR="00CC1D8C" w:rsidRPr="004E387F">
              <w:t>теме</w:t>
            </w:r>
            <w:r w:rsidRPr="004E387F">
              <w:t>: «Формирование положительной учебной мотивации на основе осознания и освоения структуры учебной деятельности учеником».</w:t>
            </w:r>
          </w:p>
          <w:p w:rsidR="00F0173E" w:rsidRPr="004E387F" w:rsidRDefault="00AE2EF7" w:rsidP="004E387F">
            <w:r w:rsidRPr="004E387F">
              <w:rPr>
                <w:i/>
              </w:rPr>
              <w:t>Проведение заседания ШПГ и чтение лекции</w:t>
            </w:r>
            <w:r w:rsidRPr="004E387F">
              <w:t xml:space="preserve">: </w:t>
            </w:r>
            <w:r w:rsidR="00F0173E" w:rsidRPr="004E387F">
              <w:t>«Формирование положительной учебной мотивации на основе осознания и освоения структуры учебной деятельно</w:t>
            </w:r>
            <w:r w:rsidR="00CC1D8C" w:rsidRPr="004E387F">
              <w:t>сти учеником».</w:t>
            </w:r>
          </w:p>
        </w:tc>
        <w:tc>
          <w:tcPr>
            <w:tcW w:w="2567" w:type="dxa"/>
          </w:tcPr>
          <w:p w:rsidR="00F0173E" w:rsidRPr="004E387F" w:rsidRDefault="00F0173E" w:rsidP="004E387F">
            <w:pPr>
              <w:tabs>
                <w:tab w:val="left" w:pos="72"/>
              </w:tabs>
            </w:pPr>
            <w:r w:rsidRPr="004E387F">
              <w:t>Анализ результативности проведенной консультации.</w:t>
            </w:r>
          </w:p>
          <w:p w:rsidR="00F0173E" w:rsidRPr="004E387F" w:rsidRDefault="00F0173E" w:rsidP="004E387F">
            <w:pPr>
              <w:tabs>
                <w:tab w:val="left" w:pos="72"/>
              </w:tabs>
            </w:pPr>
            <w:r w:rsidRPr="004E387F">
              <w:rPr>
                <w:bCs/>
                <w:iCs/>
              </w:rPr>
              <w:t>Сценарий</w:t>
            </w:r>
            <w:r w:rsidR="005D2DBB" w:rsidRPr="004E387F">
              <w:rPr>
                <w:bCs/>
                <w:iCs/>
              </w:rPr>
              <w:t xml:space="preserve"> </w:t>
            </w:r>
            <w:r w:rsidRPr="004E387F">
              <w:rPr>
                <w:bCs/>
                <w:iCs/>
              </w:rPr>
              <w:t>консультации.</w:t>
            </w:r>
          </w:p>
          <w:p w:rsidR="00F0173E" w:rsidRPr="004E387F" w:rsidRDefault="00F0173E" w:rsidP="004E387F">
            <w:pPr>
              <w:tabs>
                <w:tab w:val="left" w:pos="72"/>
              </w:tabs>
              <w:rPr>
                <w:bCs/>
                <w:iCs/>
              </w:rPr>
            </w:pPr>
            <w:r w:rsidRPr="004E387F">
              <w:rPr>
                <w:bCs/>
                <w:iCs/>
              </w:rPr>
              <w:t>Скорректированные кон</w:t>
            </w:r>
            <w:r w:rsidR="00F0558B" w:rsidRPr="004E387F">
              <w:rPr>
                <w:bCs/>
                <w:iCs/>
              </w:rPr>
              <w:t>спекты уроков (с-т</w:t>
            </w:r>
            <w:r w:rsidRPr="004E387F">
              <w:rPr>
                <w:bCs/>
                <w:iCs/>
              </w:rPr>
              <w:t xml:space="preserve"> уровень).</w:t>
            </w:r>
          </w:p>
          <w:p w:rsidR="00F0173E" w:rsidRPr="004E387F" w:rsidRDefault="00F0173E" w:rsidP="004E387F">
            <w:pPr>
              <w:tabs>
                <w:tab w:val="left" w:pos="72"/>
              </w:tabs>
            </w:pPr>
            <w:r w:rsidRPr="004E387F">
              <w:t xml:space="preserve">Текст лекции, </w:t>
            </w:r>
            <w:r w:rsidR="00E26232" w:rsidRPr="004E387F">
              <w:t>планы работы учителей по теме ШПГ.</w:t>
            </w:r>
          </w:p>
        </w:tc>
      </w:tr>
      <w:tr w:rsidR="00F0173E" w:rsidRPr="004E387F" w:rsidTr="00646827">
        <w:trPr>
          <w:cantSplit/>
          <w:trHeight w:val="1134"/>
        </w:trPr>
        <w:tc>
          <w:tcPr>
            <w:tcW w:w="502" w:type="dxa"/>
            <w:textDirection w:val="btLr"/>
          </w:tcPr>
          <w:p w:rsidR="00F0173E" w:rsidRPr="004E387F" w:rsidRDefault="00F0173E" w:rsidP="00646827">
            <w:pPr>
              <w:ind w:left="113" w:right="113"/>
              <w:jc w:val="center"/>
              <w:rPr>
                <w:bCs/>
                <w:i/>
                <w:iCs/>
              </w:rPr>
            </w:pPr>
            <w:r w:rsidRPr="004E387F">
              <w:rPr>
                <w:bCs/>
                <w:i/>
                <w:iCs/>
              </w:rPr>
              <w:t>декабрь</w:t>
            </w:r>
          </w:p>
        </w:tc>
        <w:tc>
          <w:tcPr>
            <w:tcW w:w="7371" w:type="dxa"/>
          </w:tcPr>
          <w:p w:rsidR="00F0173E" w:rsidRPr="004E387F" w:rsidRDefault="00D3226B" w:rsidP="004E387F">
            <w:r w:rsidRPr="004E387F">
              <w:rPr>
                <w:i/>
              </w:rPr>
              <w:t>Участие в качестве эксперта-консультанта</w:t>
            </w:r>
            <w:r w:rsidR="00F0173E" w:rsidRPr="004E387F">
              <w:t xml:space="preserve"> в проведении групповой консультации «Текстовые задачи» на базе ОМЦ МОУ СОШ №</w:t>
            </w:r>
            <w:r w:rsidR="00CC1D8C" w:rsidRPr="004E387F">
              <w:t> </w:t>
            </w:r>
            <w:r w:rsidR="006162DA" w:rsidRPr="004E387F">
              <w:t>....</w:t>
            </w:r>
            <w:r w:rsidR="00F0173E" w:rsidRPr="004E387F">
              <w:t>.</w:t>
            </w:r>
          </w:p>
          <w:p w:rsidR="00F0173E" w:rsidRPr="004E387F" w:rsidRDefault="008A5A59" w:rsidP="004E387F">
            <w:pPr>
              <w:pStyle w:val="a9"/>
              <w:tabs>
                <w:tab w:val="clear" w:pos="4677"/>
                <w:tab w:val="clear" w:pos="9355"/>
              </w:tabs>
            </w:pPr>
            <w:r w:rsidRPr="004E387F">
              <w:rPr>
                <w:i/>
              </w:rPr>
              <w:t>Совместное конструирование</w:t>
            </w:r>
            <w:r w:rsidRPr="004E387F">
              <w:t xml:space="preserve"> с педагогом ОМЦ МОУ СОШ № </w:t>
            </w:r>
            <w:r w:rsidR="006162DA" w:rsidRPr="004E387F">
              <w:t>....</w:t>
            </w:r>
            <w:r w:rsidRPr="004E387F">
              <w:t xml:space="preserve"> </w:t>
            </w:r>
            <w:r w:rsidRPr="004E387F">
              <w:rPr>
                <w:i/>
              </w:rPr>
              <w:t>семинара-практикума</w:t>
            </w:r>
            <w:r w:rsidRPr="004E387F">
              <w:t xml:space="preserve"> для педагогов инновационного поля ОМЦ по теме </w:t>
            </w:r>
            <w:r w:rsidR="00F0173E" w:rsidRPr="004E387F">
              <w:t xml:space="preserve">«Урок открытия нового знания ОНЗ </w:t>
            </w:r>
            <w:r w:rsidR="00E40C0C" w:rsidRPr="004E387F">
              <w:t xml:space="preserve">в </w:t>
            </w:r>
            <w:r w:rsidR="00F0173E" w:rsidRPr="004E387F">
              <w:t>ТДМО».</w:t>
            </w:r>
          </w:p>
          <w:p w:rsidR="00F0173E" w:rsidRPr="004E387F" w:rsidRDefault="00F0173E" w:rsidP="004E387F">
            <w:pPr>
              <w:pStyle w:val="a9"/>
              <w:tabs>
                <w:tab w:val="clear" w:pos="4677"/>
                <w:tab w:val="clear" w:pos="9355"/>
              </w:tabs>
            </w:pPr>
            <w:r w:rsidRPr="004E387F">
              <w:t xml:space="preserve">Открытый урок ОНЗ </w:t>
            </w:r>
            <w:r w:rsidR="00E40C0C" w:rsidRPr="004E387F">
              <w:t>для членов ШПГ</w:t>
            </w:r>
            <w:r w:rsidRPr="004E387F">
              <w:t xml:space="preserve"> </w:t>
            </w:r>
            <w:r w:rsidR="00E40C0C" w:rsidRPr="004E387F">
              <w:t>(Тема заседания</w:t>
            </w:r>
            <w:r w:rsidRPr="004E387F">
              <w:t>: «Формирование положительной учебной мотивации на основе осознания и освоения структуры учебной деятельности учеником»</w:t>
            </w:r>
            <w:r w:rsidR="00E40C0C" w:rsidRPr="004E387F">
              <w:t>).</w:t>
            </w:r>
          </w:p>
          <w:p w:rsidR="00F0173E" w:rsidRPr="004E387F" w:rsidRDefault="00F0173E" w:rsidP="004E387F">
            <w:r w:rsidRPr="004E387F">
              <w:rPr>
                <w:i/>
              </w:rPr>
              <w:t>Работа в стаж</w:t>
            </w:r>
            <w:r w:rsidR="004F6C6B">
              <w:rPr>
                <w:i/>
              </w:rPr>
              <w:t>ё</w:t>
            </w:r>
            <w:r w:rsidRPr="004E387F">
              <w:rPr>
                <w:i/>
              </w:rPr>
              <w:t>рской паре:</w:t>
            </w:r>
            <w:r w:rsidRPr="004E387F">
              <w:t xml:space="preserve"> анализ открытого урока ОНЗ</w:t>
            </w:r>
            <w:r w:rsidR="00120FF5" w:rsidRPr="004E387F">
              <w:t>, проведенного для ШТГ.</w:t>
            </w:r>
          </w:p>
          <w:p w:rsidR="00F0173E" w:rsidRPr="004E387F" w:rsidRDefault="00120FF5" w:rsidP="004E387F">
            <w:r w:rsidRPr="004E387F">
              <w:rPr>
                <w:i/>
              </w:rPr>
              <w:t>На этапе подготовки</w:t>
            </w:r>
            <w:r w:rsidRPr="004E387F">
              <w:t xml:space="preserve"> областного семинара-практикума «Анализ урока и конспекта урока с точки зрения реализации дидактических принципов»: </w:t>
            </w:r>
            <w:r w:rsidR="005A1B7A" w:rsidRPr="004E387F">
              <w:t>разработчик заданий для групповой работы.</w:t>
            </w:r>
          </w:p>
        </w:tc>
        <w:tc>
          <w:tcPr>
            <w:tcW w:w="2567" w:type="dxa"/>
          </w:tcPr>
          <w:p w:rsidR="00F0173E" w:rsidRPr="004E387F" w:rsidRDefault="00F0173E" w:rsidP="004E387F">
            <w:pPr>
              <w:tabs>
                <w:tab w:val="left" w:pos="72"/>
              </w:tabs>
              <w:rPr>
                <w:bCs/>
                <w:iCs/>
              </w:rPr>
            </w:pPr>
            <w:r w:rsidRPr="004E387F">
              <w:t>Анализ результативности проведенной консультации.</w:t>
            </w:r>
          </w:p>
          <w:p w:rsidR="00F0173E" w:rsidRPr="004E387F" w:rsidRDefault="00F0173E" w:rsidP="004E387F">
            <w:pPr>
              <w:tabs>
                <w:tab w:val="left" w:pos="72"/>
              </w:tabs>
            </w:pPr>
            <w:r w:rsidRPr="004E387F">
              <w:rPr>
                <w:bCs/>
                <w:iCs/>
              </w:rPr>
              <w:t>Сценарий</w:t>
            </w:r>
            <w:r w:rsidRPr="004E387F">
              <w:t xml:space="preserve"> семинар</w:t>
            </w:r>
            <w:r w:rsidR="00E26232" w:rsidRPr="004E387F">
              <w:t>а</w:t>
            </w:r>
            <w:r w:rsidRPr="004E387F">
              <w:t>-практикум</w:t>
            </w:r>
            <w:r w:rsidR="00E26232" w:rsidRPr="004E387F">
              <w:t>а</w:t>
            </w:r>
            <w:r w:rsidRPr="004E387F">
              <w:t xml:space="preserve"> и открыто</w:t>
            </w:r>
            <w:r w:rsidR="00E26232" w:rsidRPr="004E387F">
              <w:t>го</w:t>
            </w:r>
            <w:r w:rsidRPr="004E387F">
              <w:t xml:space="preserve"> урок</w:t>
            </w:r>
            <w:r w:rsidR="00E26232" w:rsidRPr="004E387F">
              <w:t>а</w:t>
            </w:r>
            <w:r w:rsidRPr="004E387F">
              <w:t>.</w:t>
            </w:r>
          </w:p>
          <w:p w:rsidR="00F0173E" w:rsidRPr="004E387F" w:rsidRDefault="00F0173E" w:rsidP="004E387F">
            <w:pPr>
              <w:tabs>
                <w:tab w:val="left" w:pos="72"/>
              </w:tabs>
            </w:pPr>
            <w:r w:rsidRPr="004E387F">
              <w:t>Анализ конспекта открытого урока.</w:t>
            </w:r>
          </w:p>
          <w:p w:rsidR="00F0173E" w:rsidRPr="004E387F" w:rsidRDefault="00E26232" w:rsidP="004E387F">
            <w:pPr>
              <w:tabs>
                <w:tab w:val="left" w:pos="72"/>
              </w:tabs>
            </w:pPr>
            <w:r w:rsidRPr="004E387F">
              <w:t>Откорректированный к</w:t>
            </w:r>
            <w:r w:rsidR="00F0173E" w:rsidRPr="004E387F">
              <w:t>онспект открытого урока.</w:t>
            </w:r>
          </w:p>
          <w:p w:rsidR="00F0173E" w:rsidRPr="004E387F" w:rsidRDefault="00E26232" w:rsidP="004E387F">
            <w:pPr>
              <w:tabs>
                <w:tab w:val="left" w:pos="72"/>
              </w:tabs>
              <w:rPr>
                <w:bCs/>
                <w:iCs/>
              </w:rPr>
            </w:pPr>
            <w:r w:rsidRPr="004E387F">
              <w:rPr>
                <w:bCs/>
                <w:iCs/>
              </w:rPr>
              <w:t>Задания для работы групп на областном семинаре-практикуме.</w:t>
            </w:r>
          </w:p>
        </w:tc>
      </w:tr>
      <w:tr w:rsidR="00F0173E" w:rsidRPr="004E387F" w:rsidTr="00646827">
        <w:trPr>
          <w:cantSplit/>
          <w:trHeight w:val="1134"/>
        </w:trPr>
        <w:tc>
          <w:tcPr>
            <w:tcW w:w="502" w:type="dxa"/>
            <w:textDirection w:val="btLr"/>
          </w:tcPr>
          <w:p w:rsidR="00F0173E" w:rsidRPr="004E387F" w:rsidRDefault="00F0173E" w:rsidP="00646827">
            <w:pPr>
              <w:tabs>
                <w:tab w:val="left" w:pos="2520"/>
              </w:tabs>
              <w:ind w:left="113" w:right="113"/>
              <w:jc w:val="center"/>
              <w:rPr>
                <w:bCs/>
                <w:i/>
                <w:iCs/>
              </w:rPr>
            </w:pPr>
            <w:r w:rsidRPr="004E387F">
              <w:rPr>
                <w:bCs/>
                <w:i/>
                <w:iCs/>
              </w:rPr>
              <w:t>январь</w:t>
            </w:r>
          </w:p>
        </w:tc>
        <w:tc>
          <w:tcPr>
            <w:tcW w:w="7371" w:type="dxa"/>
          </w:tcPr>
          <w:p w:rsidR="00F0173E" w:rsidRPr="004E387F" w:rsidRDefault="00D3226B" w:rsidP="004E387F">
            <w:pPr>
              <w:tabs>
                <w:tab w:val="left" w:pos="2520"/>
              </w:tabs>
            </w:pPr>
            <w:r w:rsidRPr="004E387F">
              <w:rPr>
                <w:i/>
              </w:rPr>
              <w:t>Участие в качестве эксперта-консультанта</w:t>
            </w:r>
            <w:r w:rsidR="00F0173E" w:rsidRPr="004E387F">
              <w:t xml:space="preserve"> в проведении семинара-практикума «Урок открытия нового знания ОНЗ </w:t>
            </w:r>
            <w:r w:rsidR="00120FF5" w:rsidRPr="004E387F">
              <w:t xml:space="preserve">в </w:t>
            </w:r>
            <w:r w:rsidR="00F0173E" w:rsidRPr="004E387F">
              <w:t>ТДМО» на базе ОМЦ МОУ СОШ №</w:t>
            </w:r>
            <w:r w:rsidR="00120FF5" w:rsidRPr="004E387F">
              <w:t> </w:t>
            </w:r>
            <w:r w:rsidR="006162DA" w:rsidRPr="004E387F">
              <w:t>....</w:t>
            </w:r>
            <w:r w:rsidR="00F0173E" w:rsidRPr="004E387F">
              <w:t>.</w:t>
            </w:r>
          </w:p>
          <w:p w:rsidR="00F0173E" w:rsidRPr="004E387F" w:rsidRDefault="008A5A59" w:rsidP="004E387F">
            <w:pPr>
              <w:tabs>
                <w:tab w:val="left" w:pos="900"/>
              </w:tabs>
            </w:pPr>
            <w:r w:rsidRPr="004E387F">
              <w:rPr>
                <w:i/>
              </w:rPr>
              <w:t>Совместное конструирование</w:t>
            </w:r>
            <w:r w:rsidRPr="004E387F">
              <w:t xml:space="preserve"> с педагогом ОМЦ МОУ СОШ № </w:t>
            </w:r>
            <w:r w:rsidR="006162DA" w:rsidRPr="004E387F">
              <w:t>....</w:t>
            </w:r>
            <w:r w:rsidRPr="004E387F">
              <w:t xml:space="preserve"> </w:t>
            </w:r>
            <w:r w:rsidRPr="004E387F">
              <w:rPr>
                <w:i/>
              </w:rPr>
              <w:t>групповой консультации</w:t>
            </w:r>
            <w:r w:rsidRPr="004E387F">
              <w:t xml:space="preserve"> для педагогов инновационного поля ОМЦ по теме «</w:t>
            </w:r>
            <w:r w:rsidR="00F0173E" w:rsidRPr="004E387F">
              <w:t>Геометрическая линия».</w:t>
            </w:r>
          </w:p>
          <w:p w:rsidR="00120FF5" w:rsidRPr="004E387F" w:rsidRDefault="00120FF5" w:rsidP="004E387F">
            <w:pPr>
              <w:tabs>
                <w:tab w:val="left" w:pos="-1134"/>
              </w:tabs>
            </w:pPr>
            <w:r w:rsidRPr="004E387F">
              <w:rPr>
                <w:i/>
              </w:rPr>
              <w:t>На этапе проведения</w:t>
            </w:r>
            <w:r w:rsidRPr="004E387F">
              <w:t xml:space="preserve"> областного семинара-практикума «Анализ урока и конспекта урока с точки зрения реализации дидактических принципов»: руководитель группы учителей начальной школы.</w:t>
            </w:r>
          </w:p>
          <w:p w:rsidR="00F0173E" w:rsidRPr="004E387F" w:rsidRDefault="00F0173E" w:rsidP="0043567B">
            <w:pPr>
              <w:rPr>
                <w:color w:val="FF0000"/>
              </w:rPr>
            </w:pPr>
            <w:r w:rsidRPr="004E387F">
              <w:rPr>
                <w:i/>
              </w:rPr>
              <w:t>Работа в стаж</w:t>
            </w:r>
            <w:r w:rsidR="004F6C6B">
              <w:rPr>
                <w:i/>
              </w:rPr>
              <w:t>ё</w:t>
            </w:r>
            <w:r w:rsidRPr="004E387F">
              <w:rPr>
                <w:i/>
              </w:rPr>
              <w:t>рской паре:</w:t>
            </w:r>
            <w:r w:rsidRPr="004E387F">
              <w:t xml:space="preserve"> совместное конструирование заседания </w:t>
            </w:r>
            <w:r w:rsidR="00AE2EF7" w:rsidRPr="004E387F">
              <w:t>ШПГ и лекции по теме</w:t>
            </w:r>
            <w:r w:rsidRPr="004E387F">
              <w:t xml:space="preserve"> «Освоение приемов работы</w:t>
            </w:r>
            <w:r w:rsidR="00120FF5" w:rsidRPr="004E387F">
              <w:t>,</w:t>
            </w:r>
            <w:r w:rsidRPr="004E387F">
              <w:t xml:space="preserve"> реализующих аксиому коммуникации»</w:t>
            </w:r>
            <w:r w:rsidR="00120FF5" w:rsidRPr="004E387F">
              <w:t xml:space="preserve">; анализ урока </w:t>
            </w:r>
            <w:r w:rsidR="00107FF7" w:rsidRPr="004E387F">
              <w:t>учителя-«стаж</w:t>
            </w:r>
            <w:r w:rsidR="0043567B">
              <w:t>ё</w:t>
            </w:r>
            <w:r w:rsidR="00107FF7" w:rsidRPr="004E387F">
              <w:t>ра»</w:t>
            </w:r>
            <w:r w:rsidRPr="004E387F">
              <w:t xml:space="preserve"> </w:t>
            </w:r>
            <w:r w:rsidR="005A1B7A" w:rsidRPr="004E387F">
              <w:t>по</w:t>
            </w:r>
            <w:r w:rsidRPr="004E387F">
              <w:t xml:space="preserve"> реализаци</w:t>
            </w:r>
            <w:r w:rsidR="005A1B7A" w:rsidRPr="004E387F">
              <w:t>и</w:t>
            </w:r>
            <w:r w:rsidRPr="004E387F">
              <w:t xml:space="preserve"> аксиомы коммуникации при работе </w:t>
            </w:r>
            <w:r w:rsidR="003C452D" w:rsidRPr="004E387F">
              <w:t xml:space="preserve">учащихся в </w:t>
            </w:r>
            <w:r w:rsidRPr="004E387F">
              <w:t>групп</w:t>
            </w:r>
            <w:r w:rsidR="003C452D" w:rsidRPr="004E387F">
              <w:t>ах</w:t>
            </w:r>
            <w:r w:rsidR="005A1B7A" w:rsidRPr="004E387F">
              <w:t xml:space="preserve"> на уроке</w:t>
            </w:r>
            <w:r w:rsidRPr="004E387F">
              <w:t>.</w:t>
            </w:r>
          </w:p>
        </w:tc>
        <w:tc>
          <w:tcPr>
            <w:tcW w:w="2567" w:type="dxa"/>
          </w:tcPr>
          <w:p w:rsidR="00F0173E" w:rsidRPr="004E387F" w:rsidRDefault="00F0173E" w:rsidP="004E387F">
            <w:pPr>
              <w:tabs>
                <w:tab w:val="left" w:pos="72"/>
              </w:tabs>
            </w:pPr>
            <w:r w:rsidRPr="004E387F">
              <w:t>Анализ семинара-практикума и открытого урока.</w:t>
            </w:r>
          </w:p>
          <w:p w:rsidR="00F0173E" w:rsidRPr="004E387F" w:rsidRDefault="00F0173E" w:rsidP="004E387F">
            <w:pPr>
              <w:tabs>
                <w:tab w:val="left" w:pos="72"/>
              </w:tabs>
            </w:pPr>
            <w:r w:rsidRPr="004E387F">
              <w:rPr>
                <w:bCs/>
                <w:iCs/>
              </w:rPr>
              <w:t>Сценарий консультации.</w:t>
            </w:r>
          </w:p>
          <w:p w:rsidR="00F0173E" w:rsidRPr="004E387F" w:rsidRDefault="00F0173E" w:rsidP="004E387F">
            <w:pPr>
              <w:tabs>
                <w:tab w:val="left" w:pos="72"/>
                <w:tab w:val="left" w:pos="2520"/>
              </w:tabs>
              <w:rPr>
                <w:bCs/>
                <w:iCs/>
              </w:rPr>
            </w:pPr>
            <w:r w:rsidRPr="004E387F">
              <w:rPr>
                <w:bCs/>
                <w:iCs/>
              </w:rPr>
              <w:t>Сценарий</w:t>
            </w:r>
            <w:r w:rsidR="00E26232" w:rsidRPr="004E387F">
              <w:rPr>
                <w:bCs/>
                <w:iCs/>
              </w:rPr>
              <w:t xml:space="preserve"> проведения ШПГ.</w:t>
            </w:r>
          </w:p>
          <w:p w:rsidR="00F0173E" w:rsidRPr="004E387F" w:rsidRDefault="00F0173E" w:rsidP="004E387F">
            <w:pPr>
              <w:tabs>
                <w:tab w:val="left" w:pos="72"/>
                <w:tab w:val="left" w:pos="2520"/>
              </w:tabs>
              <w:rPr>
                <w:bCs/>
                <w:iCs/>
              </w:rPr>
            </w:pPr>
            <w:r w:rsidRPr="004E387F">
              <w:rPr>
                <w:bCs/>
                <w:iCs/>
              </w:rPr>
              <w:t>Скорректированны</w:t>
            </w:r>
            <w:r w:rsidR="005A1B7A" w:rsidRPr="004E387F">
              <w:rPr>
                <w:bCs/>
                <w:iCs/>
              </w:rPr>
              <w:t xml:space="preserve">е </w:t>
            </w:r>
            <w:r w:rsidRPr="004E387F">
              <w:rPr>
                <w:bCs/>
                <w:iCs/>
              </w:rPr>
              <w:t>конспект урок</w:t>
            </w:r>
            <w:r w:rsidR="005A1B7A" w:rsidRPr="004E387F">
              <w:rPr>
                <w:bCs/>
                <w:iCs/>
              </w:rPr>
              <w:t>ов</w:t>
            </w:r>
            <w:r w:rsidRPr="004E387F">
              <w:rPr>
                <w:bCs/>
                <w:iCs/>
              </w:rPr>
              <w:t xml:space="preserve"> (с-т уровень).</w:t>
            </w:r>
          </w:p>
        </w:tc>
      </w:tr>
      <w:tr w:rsidR="00F0173E" w:rsidRPr="004E387F" w:rsidTr="00646827">
        <w:trPr>
          <w:cantSplit/>
          <w:trHeight w:val="2484"/>
        </w:trPr>
        <w:tc>
          <w:tcPr>
            <w:tcW w:w="502" w:type="dxa"/>
            <w:textDirection w:val="btLr"/>
          </w:tcPr>
          <w:p w:rsidR="00F0173E" w:rsidRPr="004E387F" w:rsidRDefault="00F0173E" w:rsidP="00646827">
            <w:pPr>
              <w:tabs>
                <w:tab w:val="left" w:pos="2520"/>
              </w:tabs>
              <w:ind w:left="113" w:right="113"/>
              <w:jc w:val="center"/>
              <w:rPr>
                <w:bCs/>
                <w:i/>
                <w:iCs/>
              </w:rPr>
            </w:pPr>
            <w:r w:rsidRPr="004E387F">
              <w:rPr>
                <w:bCs/>
                <w:i/>
                <w:iCs/>
              </w:rPr>
              <w:lastRenderedPageBreak/>
              <w:t>февраль</w:t>
            </w:r>
          </w:p>
        </w:tc>
        <w:tc>
          <w:tcPr>
            <w:tcW w:w="7371" w:type="dxa"/>
          </w:tcPr>
          <w:p w:rsidR="00F0173E" w:rsidRPr="004E387F" w:rsidRDefault="00D3226B" w:rsidP="004E387F">
            <w:pPr>
              <w:tabs>
                <w:tab w:val="left" w:pos="900"/>
              </w:tabs>
            </w:pPr>
            <w:r w:rsidRPr="004E387F">
              <w:rPr>
                <w:i/>
              </w:rPr>
              <w:t>Участие в качестве эксперта-консультанта</w:t>
            </w:r>
            <w:r w:rsidR="00F0173E" w:rsidRPr="004E387F">
              <w:t xml:space="preserve"> в проведении групповой консультации «Геометрическая линия» на базе ОМЦ №</w:t>
            </w:r>
            <w:r w:rsidR="00183C1F" w:rsidRPr="004E387F">
              <w:t> </w:t>
            </w:r>
            <w:r w:rsidR="006162DA" w:rsidRPr="004E387F">
              <w:t>....</w:t>
            </w:r>
            <w:r w:rsidR="00F0173E" w:rsidRPr="004E387F">
              <w:t>.</w:t>
            </w:r>
          </w:p>
          <w:p w:rsidR="00F0173E" w:rsidRPr="004E387F" w:rsidRDefault="008A5A59" w:rsidP="004E387F">
            <w:pPr>
              <w:tabs>
                <w:tab w:val="left" w:pos="900"/>
              </w:tabs>
            </w:pPr>
            <w:r w:rsidRPr="004E387F">
              <w:rPr>
                <w:i/>
              </w:rPr>
              <w:t>Совместное конструирование</w:t>
            </w:r>
            <w:r w:rsidRPr="004E387F">
              <w:t xml:space="preserve"> с педагогом ОМЦ МОУ СОШ № </w:t>
            </w:r>
            <w:r w:rsidR="006162DA" w:rsidRPr="004E387F">
              <w:t>....</w:t>
            </w:r>
            <w:r w:rsidRPr="004E387F">
              <w:t xml:space="preserve"> </w:t>
            </w:r>
            <w:r w:rsidRPr="004E387F">
              <w:rPr>
                <w:i/>
              </w:rPr>
              <w:t>групповой консультации</w:t>
            </w:r>
            <w:r w:rsidRPr="004E387F">
              <w:t xml:space="preserve"> для педагогов инновационного поля ОМЦ по теме </w:t>
            </w:r>
            <w:r w:rsidR="00F0173E" w:rsidRPr="004E387F">
              <w:t>«Функциональная, логическая, комбинаторная линии».</w:t>
            </w:r>
          </w:p>
          <w:p w:rsidR="00F0173E" w:rsidRPr="004E387F" w:rsidRDefault="00AE2EF7" w:rsidP="004E387F">
            <w:pPr>
              <w:tabs>
                <w:tab w:val="left" w:pos="2520"/>
              </w:tabs>
            </w:pPr>
            <w:r w:rsidRPr="004E387F">
              <w:rPr>
                <w:i/>
              </w:rPr>
              <w:t>Проведение заседания ШПГ и чтение лекции</w:t>
            </w:r>
            <w:r w:rsidRPr="004E387F">
              <w:t xml:space="preserve">: </w:t>
            </w:r>
            <w:r w:rsidR="00F0173E" w:rsidRPr="004E387F">
              <w:t>«Освоение приемов работы</w:t>
            </w:r>
            <w:r w:rsidR="00F0558B" w:rsidRPr="004E387F">
              <w:t>,</w:t>
            </w:r>
            <w:r w:rsidR="00F0173E" w:rsidRPr="004E387F">
              <w:t xml:space="preserve"> реализующих аксиому коммуникации».</w:t>
            </w:r>
          </w:p>
        </w:tc>
        <w:tc>
          <w:tcPr>
            <w:tcW w:w="2567" w:type="dxa"/>
          </w:tcPr>
          <w:p w:rsidR="00F0173E" w:rsidRPr="004E387F" w:rsidRDefault="00F0173E" w:rsidP="004E387F">
            <w:pPr>
              <w:tabs>
                <w:tab w:val="left" w:pos="72"/>
              </w:tabs>
            </w:pPr>
            <w:r w:rsidRPr="004E387F">
              <w:t>Анализ результативности консультаций.</w:t>
            </w:r>
          </w:p>
          <w:p w:rsidR="00F0173E" w:rsidRPr="004E387F" w:rsidRDefault="00F0173E" w:rsidP="004E387F">
            <w:pPr>
              <w:tabs>
                <w:tab w:val="left" w:pos="72"/>
              </w:tabs>
            </w:pPr>
            <w:r w:rsidRPr="004E387F">
              <w:rPr>
                <w:bCs/>
                <w:iCs/>
              </w:rPr>
              <w:t>Сценарий консультации.</w:t>
            </w:r>
          </w:p>
          <w:p w:rsidR="00F0173E" w:rsidRPr="004E387F" w:rsidRDefault="00F0173E" w:rsidP="004E387F">
            <w:pPr>
              <w:tabs>
                <w:tab w:val="left" w:pos="72"/>
              </w:tabs>
              <w:rPr>
                <w:bCs/>
                <w:iCs/>
              </w:rPr>
            </w:pPr>
            <w:r w:rsidRPr="004E387F">
              <w:rPr>
                <w:bCs/>
                <w:iCs/>
              </w:rPr>
              <w:t>Скорректированный конспект урока (с-т уровень).</w:t>
            </w:r>
          </w:p>
          <w:p w:rsidR="00F0173E" w:rsidRPr="004E387F" w:rsidRDefault="00F0173E" w:rsidP="004E387F">
            <w:pPr>
              <w:tabs>
                <w:tab w:val="left" w:pos="72"/>
              </w:tabs>
            </w:pPr>
            <w:r w:rsidRPr="004E387F">
              <w:t>Фрагменты уроков</w:t>
            </w:r>
            <w:r w:rsidR="005A1B7A" w:rsidRPr="004E387F">
              <w:t xml:space="preserve"> с образцом реализации аксиомы коммуникации</w:t>
            </w:r>
            <w:r w:rsidRPr="004E387F">
              <w:t>.</w:t>
            </w:r>
          </w:p>
        </w:tc>
      </w:tr>
      <w:tr w:rsidR="00F0173E" w:rsidRPr="004E387F" w:rsidTr="00646827">
        <w:trPr>
          <w:cantSplit/>
          <w:trHeight w:val="1134"/>
        </w:trPr>
        <w:tc>
          <w:tcPr>
            <w:tcW w:w="502" w:type="dxa"/>
            <w:textDirection w:val="btLr"/>
          </w:tcPr>
          <w:p w:rsidR="00F0173E" w:rsidRPr="004E387F" w:rsidRDefault="00F0173E" w:rsidP="00646827">
            <w:pPr>
              <w:tabs>
                <w:tab w:val="left" w:pos="2520"/>
              </w:tabs>
              <w:ind w:left="113" w:right="113"/>
              <w:jc w:val="center"/>
              <w:rPr>
                <w:bCs/>
                <w:i/>
                <w:iCs/>
              </w:rPr>
            </w:pPr>
            <w:r w:rsidRPr="004E387F">
              <w:rPr>
                <w:bCs/>
                <w:i/>
                <w:iCs/>
              </w:rPr>
              <w:t>март</w:t>
            </w:r>
          </w:p>
        </w:tc>
        <w:tc>
          <w:tcPr>
            <w:tcW w:w="7371" w:type="dxa"/>
          </w:tcPr>
          <w:p w:rsidR="00F0173E" w:rsidRPr="004E387F" w:rsidRDefault="00D3226B" w:rsidP="004E387F">
            <w:pPr>
              <w:tabs>
                <w:tab w:val="left" w:pos="900"/>
              </w:tabs>
            </w:pPr>
            <w:r w:rsidRPr="004E387F">
              <w:rPr>
                <w:i/>
              </w:rPr>
              <w:t>Участие в качестве эксперта-консультанта</w:t>
            </w:r>
            <w:r w:rsidR="00F0173E" w:rsidRPr="004E387F">
              <w:t xml:space="preserve"> в проведении групповой консультации «Функциональная, логическая, комбинаторная линии» на базе ОМЦ МОУ СОШ №</w:t>
            </w:r>
            <w:r w:rsidR="00F0558B" w:rsidRPr="004E387F">
              <w:t> </w:t>
            </w:r>
            <w:r w:rsidR="006162DA" w:rsidRPr="004E387F">
              <w:t>....</w:t>
            </w:r>
            <w:r w:rsidR="00F0173E" w:rsidRPr="004E387F">
              <w:t>.</w:t>
            </w:r>
          </w:p>
          <w:p w:rsidR="00F0173E" w:rsidRPr="004E387F" w:rsidRDefault="008A5A59" w:rsidP="004E387F">
            <w:pPr>
              <w:tabs>
                <w:tab w:val="left" w:pos="900"/>
              </w:tabs>
            </w:pPr>
            <w:r w:rsidRPr="004E387F">
              <w:rPr>
                <w:i/>
              </w:rPr>
              <w:t>Совместное конструирование</w:t>
            </w:r>
            <w:r w:rsidRPr="004E387F">
              <w:t xml:space="preserve"> с педагогом ОМЦ МОУ СОШ № </w:t>
            </w:r>
            <w:r w:rsidR="006162DA" w:rsidRPr="004E387F">
              <w:t>....</w:t>
            </w:r>
            <w:r w:rsidRPr="004E387F">
              <w:t xml:space="preserve"> </w:t>
            </w:r>
            <w:r w:rsidRPr="004E387F">
              <w:rPr>
                <w:i/>
              </w:rPr>
              <w:t>семинара-практикума</w:t>
            </w:r>
            <w:r w:rsidRPr="004E387F">
              <w:t xml:space="preserve"> для педагогов инновационного поля ОМЦ по теме </w:t>
            </w:r>
            <w:r w:rsidR="00F0173E" w:rsidRPr="004E387F">
              <w:t>«Деятельность учащихся на уроке ОНЗ».</w:t>
            </w:r>
          </w:p>
          <w:p w:rsidR="00F0173E" w:rsidRPr="004E387F" w:rsidRDefault="005A1B7A" w:rsidP="004E387F">
            <w:r w:rsidRPr="004E387F">
              <w:rPr>
                <w:i/>
              </w:rPr>
              <w:t>Консульти</w:t>
            </w:r>
            <w:r w:rsidR="00E95DCF" w:rsidRPr="004E387F">
              <w:rPr>
                <w:i/>
              </w:rPr>
              <w:t>ро</w:t>
            </w:r>
            <w:r w:rsidRPr="004E387F">
              <w:rPr>
                <w:i/>
              </w:rPr>
              <w:t xml:space="preserve">вание </w:t>
            </w:r>
            <w:r w:rsidR="00E95DCF" w:rsidRPr="004E387F">
              <w:t>педагогов ОМЦ МОУ СОШ № </w:t>
            </w:r>
            <w:r w:rsidR="006162DA" w:rsidRPr="004E387F">
              <w:t>....</w:t>
            </w:r>
            <w:r w:rsidR="00E95DCF" w:rsidRPr="004E387F">
              <w:t xml:space="preserve"> </w:t>
            </w:r>
            <w:r w:rsidR="00E95DCF" w:rsidRPr="004E387F">
              <w:rPr>
                <w:i/>
              </w:rPr>
              <w:t>при отборе содержания для</w:t>
            </w:r>
            <w:r w:rsidR="00F0173E" w:rsidRPr="004E387F">
              <w:rPr>
                <w:i/>
              </w:rPr>
              <w:t xml:space="preserve"> стендовых докладов</w:t>
            </w:r>
            <w:r w:rsidR="00F0173E" w:rsidRPr="004E387F">
              <w:t xml:space="preserve"> </w:t>
            </w:r>
            <w:r w:rsidR="00E95DCF" w:rsidRPr="004E387F">
              <w:t>по проблеме инновации.</w:t>
            </w:r>
          </w:p>
          <w:p w:rsidR="00F0173E" w:rsidRPr="004E387F" w:rsidRDefault="00F0173E" w:rsidP="0043567B">
            <w:pPr>
              <w:tabs>
                <w:tab w:val="left" w:pos="2520"/>
              </w:tabs>
            </w:pPr>
            <w:r w:rsidRPr="004E387F">
              <w:rPr>
                <w:i/>
              </w:rPr>
              <w:t>Работа в стаж</w:t>
            </w:r>
            <w:r w:rsidR="0043567B">
              <w:rPr>
                <w:i/>
              </w:rPr>
              <w:t>ё</w:t>
            </w:r>
            <w:r w:rsidRPr="004E387F">
              <w:rPr>
                <w:i/>
              </w:rPr>
              <w:t>рской паре:</w:t>
            </w:r>
            <w:r w:rsidRPr="004E387F">
              <w:t xml:space="preserve"> анализ уроков </w:t>
            </w:r>
            <w:r w:rsidR="00F0558B" w:rsidRPr="004E387F">
              <w:t xml:space="preserve">на основе </w:t>
            </w:r>
            <w:r w:rsidRPr="004E387F">
              <w:t xml:space="preserve">«Педагогические критерии технологичности уроков в </w:t>
            </w:r>
            <w:r w:rsidR="0043567B">
              <w:t>ТДМ</w:t>
            </w:r>
            <w:r w:rsidRPr="004E387F">
              <w:t xml:space="preserve"> «Школа 2000...»</w:t>
            </w:r>
            <w:r w:rsidR="00E95DCF" w:rsidRPr="004E387F">
              <w:t>;</w:t>
            </w:r>
            <w:r w:rsidR="005A1B7A" w:rsidRPr="004E387F">
              <w:t xml:space="preserve"> подготовка стендовых докладов</w:t>
            </w:r>
            <w:r w:rsidR="005A1B7A" w:rsidRPr="004E387F">
              <w:rPr>
                <w:i/>
              </w:rPr>
              <w:t xml:space="preserve"> </w:t>
            </w:r>
            <w:r w:rsidR="00EA1A67" w:rsidRPr="004E387F">
              <w:rPr>
                <w:i/>
              </w:rPr>
              <w:t xml:space="preserve">об опыте реализации </w:t>
            </w:r>
            <w:r w:rsidR="00E95DCF" w:rsidRPr="004E387F">
              <w:rPr>
                <w:i/>
              </w:rPr>
              <w:t>технологии деятельностного метода на системно-технологическом уровне</w:t>
            </w:r>
            <w:r w:rsidR="00EA1A67" w:rsidRPr="004E387F">
              <w:rPr>
                <w:i/>
              </w:rPr>
              <w:t xml:space="preserve"> </w:t>
            </w:r>
            <w:r w:rsidRPr="004E387F">
              <w:t>к Международно</w:t>
            </w:r>
            <w:r w:rsidR="00F0558B" w:rsidRPr="004E387F">
              <w:t>й конференции «Ассоциации Школа 2000...»:</w:t>
            </w:r>
            <w:r w:rsidRPr="004E387F">
              <w:t>.</w:t>
            </w:r>
          </w:p>
        </w:tc>
        <w:tc>
          <w:tcPr>
            <w:tcW w:w="2567" w:type="dxa"/>
          </w:tcPr>
          <w:p w:rsidR="00F0173E" w:rsidRPr="004E387F" w:rsidRDefault="00F0173E" w:rsidP="004E387F">
            <w:pPr>
              <w:tabs>
                <w:tab w:val="left" w:pos="72"/>
              </w:tabs>
            </w:pPr>
            <w:r w:rsidRPr="004E387F">
              <w:t>Анализ результативности консультаци</w:t>
            </w:r>
            <w:r w:rsidR="00F0558B" w:rsidRPr="004E387F">
              <w:t>и</w:t>
            </w:r>
            <w:r w:rsidRPr="004E387F">
              <w:t>.</w:t>
            </w:r>
          </w:p>
          <w:p w:rsidR="00F0173E" w:rsidRPr="004E387F" w:rsidRDefault="00E26232" w:rsidP="004E387F">
            <w:pPr>
              <w:tabs>
                <w:tab w:val="left" w:pos="72"/>
              </w:tabs>
            </w:pPr>
            <w:r w:rsidRPr="004E387F">
              <w:rPr>
                <w:bCs/>
                <w:iCs/>
              </w:rPr>
              <w:t>Сценарий</w:t>
            </w:r>
            <w:r w:rsidR="00F0173E" w:rsidRPr="004E387F">
              <w:t xml:space="preserve"> семинар</w:t>
            </w:r>
            <w:r w:rsidRPr="004E387F">
              <w:t>а</w:t>
            </w:r>
            <w:r w:rsidR="00F0173E" w:rsidRPr="004E387F">
              <w:t>-практикум</w:t>
            </w:r>
            <w:r w:rsidRPr="004E387F">
              <w:t>а</w:t>
            </w:r>
            <w:r w:rsidR="00F0173E" w:rsidRPr="004E387F">
              <w:t xml:space="preserve"> и открыто</w:t>
            </w:r>
            <w:r w:rsidRPr="004E387F">
              <w:t>го</w:t>
            </w:r>
            <w:r w:rsidR="00F0173E" w:rsidRPr="004E387F">
              <w:t xml:space="preserve"> урок</w:t>
            </w:r>
            <w:r w:rsidRPr="004E387F">
              <w:t>а</w:t>
            </w:r>
            <w:r w:rsidR="00F0173E" w:rsidRPr="004E387F">
              <w:t>.</w:t>
            </w:r>
          </w:p>
          <w:p w:rsidR="00F0173E" w:rsidRPr="004E387F" w:rsidRDefault="00F0173E" w:rsidP="004E387F">
            <w:pPr>
              <w:tabs>
                <w:tab w:val="left" w:pos="72"/>
              </w:tabs>
            </w:pPr>
            <w:r w:rsidRPr="004E387F">
              <w:t>Анализ конспекта открытого урока.</w:t>
            </w:r>
          </w:p>
          <w:p w:rsidR="00F0173E" w:rsidRPr="004E387F" w:rsidRDefault="00F0173E" w:rsidP="004E387F">
            <w:pPr>
              <w:tabs>
                <w:tab w:val="left" w:pos="72"/>
              </w:tabs>
              <w:rPr>
                <w:bCs/>
                <w:iCs/>
              </w:rPr>
            </w:pPr>
            <w:r w:rsidRPr="004E387F">
              <w:rPr>
                <w:bCs/>
                <w:iCs/>
              </w:rPr>
              <w:t>Скорректированные конспекты уроков (с-т уровень).</w:t>
            </w:r>
          </w:p>
          <w:p w:rsidR="00F0173E" w:rsidRPr="004E387F" w:rsidRDefault="00F0173E" w:rsidP="004E387F">
            <w:pPr>
              <w:tabs>
                <w:tab w:val="left" w:pos="72"/>
              </w:tabs>
            </w:pPr>
            <w:r w:rsidRPr="004E387F">
              <w:rPr>
                <w:bCs/>
                <w:iCs/>
              </w:rPr>
              <w:t>Стендовые доклады.</w:t>
            </w:r>
          </w:p>
        </w:tc>
      </w:tr>
      <w:tr w:rsidR="00F0173E" w:rsidRPr="004E387F" w:rsidTr="00646827">
        <w:trPr>
          <w:cantSplit/>
          <w:trHeight w:val="1134"/>
        </w:trPr>
        <w:tc>
          <w:tcPr>
            <w:tcW w:w="502" w:type="dxa"/>
            <w:textDirection w:val="btLr"/>
          </w:tcPr>
          <w:p w:rsidR="00F0173E" w:rsidRPr="004E387F" w:rsidRDefault="00F0173E" w:rsidP="00646827">
            <w:pPr>
              <w:tabs>
                <w:tab w:val="left" w:pos="2520"/>
              </w:tabs>
              <w:ind w:left="113" w:right="113"/>
              <w:jc w:val="center"/>
              <w:rPr>
                <w:bCs/>
                <w:i/>
                <w:iCs/>
              </w:rPr>
            </w:pPr>
            <w:r w:rsidRPr="004E387F">
              <w:rPr>
                <w:bCs/>
                <w:i/>
                <w:iCs/>
              </w:rPr>
              <w:t>апрель</w:t>
            </w:r>
          </w:p>
        </w:tc>
        <w:tc>
          <w:tcPr>
            <w:tcW w:w="7371" w:type="dxa"/>
          </w:tcPr>
          <w:p w:rsidR="00F0173E" w:rsidRPr="004E387F" w:rsidRDefault="00D3226B" w:rsidP="004E387F">
            <w:pPr>
              <w:tabs>
                <w:tab w:val="left" w:pos="900"/>
              </w:tabs>
            </w:pPr>
            <w:r w:rsidRPr="004E387F">
              <w:rPr>
                <w:i/>
              </w:rPr>
              <w:t>Участие в качестве эксперта-консультанта</w:t>
            </w:r>
            <w:r w:rsidR="00F0173E" w:rsidRPr="004E387F">
              <w:t xml:space="preserve"> в проведении семинара</w:t>
            </w:r>
            <w:r w:rsidR="00F0558B" w:rsidRPr="004E387F">
              <w:t>-</w:t>
            </w:r>
            <w:r w:rsidR="00F0173E" w:rsidRPr="004E387F">
              <w:t>практикума «Деятельность учащихся на уроке ОНЗ» на базе ОМЦ МОУ СОШ №</w:t>
            </w:r>
            <w:r w:rsidR="00F0558B" w:rsidRPr="004E387F">
              <w:t> </w:t>
            </w:r>
            <w:r w:rsidR="006162DA" w:rsidRPr="004E387F">
              <w:t>....</w:t>
            </w:r>
            <w:r w:rsidR="00F0173E" w:rsidRPr="004E387F">
              <w:t>.</w:t>
            </w:r>
          </w:p>
          <w:p w:rsidR="00F0173E" w:rsidRPr="004E387F" w:rsidRDefault="00D3226B" w:rsidP="004E387F">
            <w:pPr>
              <w:tabs>
                <w:tab w:val="left" w:pos="900"/>
              </w:tabs>
            </w:pPr>
            <w:r w:rsidRPr="004E387F">
              <w:rPr>
                <w:i/>
              </w:rPr>
              <w:t>Совместное конструирование</w:t>
            </w:r>
            <w:r w:rsidRPr="004E387F">
              <w:t xml:space="preserve"> с педагогом ОМЦ МОУ СОШ № </w:t>
            </w:r>
            <w:r w:rsidR="006162DA" w:rsidRPr="004E387F">
              <w:t>....</w:t>
            </w:r>
            <w:r w:rsidRPr="004E387F">
              <w:t xml:space="preserve"> </w:t>
            </w:r>
            <w:r w:rsidRPr="004E387F">
              <w:rPr>
                <w:i/>
              </w:rPr>
              <w:t>семинара-практикума</w:t>
            </w:r>
            <w:r w:rsidRPr="004E387F">
              <w:t xml:space="preserve"> для педагогов инновационного поля ОМЦ по теме </w:t>
            </w:r>
            <w:r w:rsidR="00F0173E" w:rsidRPr="004E387F">
              <w:t>«Анализ урока ОНЗ».</w:t>
            </w:r>
          </w:p>
          <w:p w:rsidR="00F0173E" w:rsidRPr="004E387F" w:rsidRDefault="00F0173E" w:rsidP="004E387F">
            <w:pPr>
              <w:tabs>
                <w:tab w:val="left" w:pos="2520"/>
              </w:tabs>
            </w:pPr>
            <w:r w:rsidRPr="004E387F">
              <w:rPr>
                <w:i/>
              </w:rPr>
              <w:t>Работа в стаж</w:t>
            </w:r>
            <w:r w:rsidR="0043567B">
              <w:rPr>
                <w:i/>
              </w:rPr>
              <w:t>ё</w:t>
            </w:r>
            <w:r w:rsidRPr="004E387F">
              <w:rPr>
                <w:i/>
              </w:rPr>
              <w:t>рской паре:</w:t>
            </w:r>
            <w:r w:rsidRPr="004E387F">
              <w:t xml:space="preserve"> </w:t>
            </w:r>
            <w:r w:rsidR="00EA1A67" w:rsidRPr="004E387F">
              <w:rPr>
                <w:i/>
              </w:rPr>
              <w:t>разработка сценария мастер-класса для</w:t>
            </w:r>
            <w:r w:rsidRPr="004E387F">
              <w:t xml:space="preserve"> педагогическо</w:t>
            </w:r>
            <w:r w:rsidR="00EA1A67" w:rsidRPr="004E387F">
              <w:t>го</w:t>
            </w:r>
            <w:r w:rsidRPr="004E387F">
              <w:t xml:space="preserve"> марафон</w:t>
            </w:r>
            <w:r w:rsidR="00EA1A67" w:rsidRPr="004E387F">
              <w:t>а</w:t>
            </w:r>
            <w:r w:rsidRPr="004E387F">
              <w:t xml:space="preserve"> (городской уровень).</w:t>
            </w:r>
          </w:p>
          <w:p w:rsidR="00F0173E" w:rsidRPr="004E387F" w:rsidRDefault="00341870" w:rsidP="004E387F">
            <w:pPr>
              <w:tabs>
                <w:tab w:val="left" w:pos="2520"/>
              </w:tabs>
            </w:pPr>
            <w:r w:rsidRPr="004E387F">
              <w:rPr>
                <w:i/>
              </w:rPr>
              <w:t xml:space="preserve">На этапе подготовки </w:t>
            </w:r>
            <w:r w:rsidR="00EA1A67" w:rsidRPr="004E387F">
              <w:rPr>
                <w:i/>
              </w:rPr>
              <w:t xml:space="preserve">областного </w:t>
            </w:r>
            <w:r w:rsidR="00F0173E" w:rsidRPr="004E387F">
              <w:rPr>
                <w:i/>
              </w:rPr>
              <w:t>семинара</w:t>
            </w:r>
            <w:r w:rsidRPr="004E387F">
              <w:rPr>
                <w:i/>
              </w:rPr>
              <w:t>-</w:t>
            </w:r>
            <w:r w:rsidR="00F0173E" w:rsidRPr="004E387F">
              <w:rPr>
                <w:i/>
              </w:rPr>
              <w:t>практикума</w:t>
            </w:r>
            <w:r w:rsidRPr="004E387F">
              <w:rPr>
                <w:i/>
              </w:rPr>
              <w:t>:</w:t>
            </w:r>
            <w:r w:rsidR="00F0173E" w:rsidRPr="004E387F">
              <w:t xml:space="preserve"> </w:t>
            </w:r>
            <w:r w:rsidR="00EA1A67" w:rsidRPr="004E387F">
              <w:t xml:space="preserve">разработка заданий для работы 4-х </w:t>
            </w:r>
            <w:r w:rsidRPr="004E387F">
              <w:t>групп</w:t>
            </w:r>
            <w:r w:rsidR="00EA1A67" w:rsidRPr="004E387F">
              <w:t xml:space="preserve"> по теме</w:t>
            </w:r>
            <w:r w:rsidRPr="004E387F">
              <w:t xml:space="preserve"> </w:t>
            </w:r>
            <w:r w:rsidR="00F0173E" w:rsidRPr="004E387F">
              <w:t>«Конструирование этапов: «Мотивация», «Актуализация».</w:t>
            </w:r>
          </w:p>
        </w:tc>
        <w:tc>
          <w:tcPr>
            <w:tcW w:w="2567" w:type="dxa"/>
          </w:tcPr>
          <w:p w:rsidR="00F0173E" w:rsidRPr="004E387F" w:rsidRDefault="00F0173E" w:rsidP="004E387F">
            <w:pPr>
              <w:tabs>
                <w:tab w:val="left" w:pos="72"/>
              </w:tabs>
            </w:pPr>
            <w:r w:rsidRPr="004E387F">
              <w:t>Анализ результативности</w:t>
            </w:r>
            <w:r w:rsidR="00341870" w:rsidRPr="004E387F">
              <w:t xml:space="preserve"> семинара-практикума</w:t>
            </w:r>
            <w:r w:rsidRPr="004E387F">
              <w:t>.</w:t>
            </w:r>
          </w:p>
          <w:p w:rsidR="00F0173E" w:rsidRPr="004E387F" w:rsidRDefault="00E26232" w:rsidP="004E387F">
            <w:pPr>
              <w:tabs>
                <w:tab w:val="left" w:pos="72"/>
              </w:tabs>
            </w:pPr>
            <w:r w:rsidRPr="004E387F">
              <w:rPr>
                <w:bCs/>
                <w:iCs/>
              </w:rPr>
              <w:t xml:space="preserve">Сценарий </w:t>
            </w:r>
            <w:r w:rsidR="00F0173E" w:rsidRPr="004E387F">
              <w:t>семинар</w:t>
            </w:r>
            <w:r w:rsidRPr="004E387F">
              <w:t>а</w:t>
            </w:r>
            <w:r w:rsidR="00F0173E" w:rsidRPr="004E387F">
              <w:t>-практикум</w:t>
            </w:r>
            <w:r w:rsidRPr="004E387F">
              <w:t>а</w:t>
            </w:r>
            <w:r w:rsidR="00F0173E" w:rsidRPr="004E387F">
              <w:t>.</w:t>
            </w:r>
          </w:p>
          <w:p w:rsidR="00F0173E" w:rsidRPr="004E387F" w:rsidRDefault="00E26232" w:rsidP="004E387F">
            <w:pPr>
              <w:tabs>
                <w:tab w:val="left" w:pos="72"/>
              </w:tabs>
            </w:pPr>
            <w:r w:rsidRPr="004E387F">
              <w:rPr>
                <w:bCs/>
                <w:iCs/>
              </w:rPr>
              <w:t xml:space="preserve">Задания для работы </w:t>
            </w:r>
            <w:r w:rsidR="00EA1A67" w:rsidRPr="004E387F">
              <w:rPr>
                <w:bCs/>
                <w:iCs/>
              </w:rPr>
              <w:t>групп на</w:t>
            </w:r>
            <w:r w:rsidR="00F0173E" w:rsidRPr="004E387F">
              <w:t xml:space="preserve"> </w:t>
            </w:r>
            <w:r w:rsidRPr="004E387F">
              <w:t xml:space="preserve">областном </w:t>
            </w:r>
            <w:r w:rsidR="00F0173E" w:rsidRPr="004E387F">
              <w:t>семинар</w:t>
            </w:r>
            <w:r w:rsidRPr="004E387F">
              <w:t>е</w:t>
            </w:r>
            <w:r w:rsidR="00F0173E" w:rsidRPr="004E387F">
              <w:t>-практикум</w:t>
            </w:r>
            <w:r w:rsidRPr="004E387F">
              <w:t>е</w:t>
            </w:r>
            <w:r w:rsidR="00F0173E" w:rsidRPr="004E387F">
              <w:t>.</w:t>
            </w:r>
          </w:p>
        </w:tc>
      </w:tr>
      <w:tr w:rsidR="00F0173E" w:rsidRPr="004E387F" w:rsidTr="00646827">
        <w:trPr>
          <w:cantSplit/>
          <w:trHeight w:val="1134"/>
        </w:trPr>
        <w:tc>
          <w:tcPr>
            <w:tcW w:w="502" w:type="dxa"/>
            <w:textDirection w:val="btLr"/>
          </w:tcPr>
          <w:p w:rsidR="00F0173E" w:rsidRPr="004E387F" w:rsidRDefault="00F0173E" w:rsidP="00646827">
            <w:pPr>
              <w:tabs>
                <w:tab w:val="left" w:pos="2520"/>
              </w:tabs>
              <w:ind w:left="113" w:right="113"/>
              <w:jc w:val="center"/>
              <w:rPr>
                <w:bCs/>
                <w:i/>
                <w:iCs/>
              </w:rPr>
            </w:pPr>
            <w:r w:rsidRPr="004E387F">
              <w:rPr>
                <w:bCs/>
                <w:i/>
                <w:iCs/>
              </w:rPr>
              <w:t>май</w:t>
            </w:r>
          </w:p>
        </w:tc>
        <w:tc>
          <w:tcPr>
            <w:tcW w:w="7371" w:type="dxa"/>
          </w:tcPr>
          <w:p w:rsidR="00F0173E" w:rsidRPr="004E387F" w:rsidRDefault="00D3226B" w:rsidP="004E387F">
            <w:pPr>
              <w:tabs>
                <w:tab w:val="left" w:pos="900"/>
              </w:tabs>
            </w:pPr>
            <w:r w:rsidRPr="004E387F">
              <w:rPr>
                <w:i/>
              </w:rPr>
              <w:t>Участие в качестве эксперта-консультанта</w:t>
            </w:r>
            <w:r w:rsidR="00F0173E" w:rsidRPr="004E387F">
              <w:t xml:space="preserve"> в проведении семинара практикума «Анализ урока ОНЗ» ОМЦ на базе №</w:t>
            </w:r>
            <w:r w:rsidR="00341870" w:rsidRPr="004E387F">
              <w:t> </w:t>
            </w:r>
            <w:r w:rsidR="006162DA" w:rsidRPr="004E387F">
              <w:t>....</w:t>
            </w:r>
            <w:r w:rsidR="00F0173E" w:rsidRPr="004E387F">
              <w:t>.</w:t>
            </w:r>
          </w:p>
          <w:p w:rsidR="00E95DCF" w:rsidRPr="004E387F" w:rsidRDefault="00F0173E" w:rsidP="004E387F">
            <w:pPr>
              <w:tabs>
                <w:tab w:val="left" w:pos="900"/>
              </w:tabs>
            </w:pPr>
            <w:r w:rsidRPr="004E387F">
              <w:rPr>
                <w:i/>
              </w:rPr>
              <w:t>Совместн</w:t>
            </w:r>
            <w:r w:rsidR="00E95DCF" w:rsidRPr="004E387F">
              <w:rPr>
                <w:i/>
              </w:rPr>
              <w:t xml:space="preserve">о с руководителем ОМЦ на базе </w:t>
            </w:r>
            <w:r w:rsidRPr="004E387F">
              <w:t>МОУ СОШ №</w:t>
            </w:r>
            <w:r w:rsidR="00341870" w:rsidRPr="004E387F">
              <w:t> </w:t>
            </w:r>
            <w:r w:rsidR="006162DA" w:rsidRPr="004E387F">
              <w:t>....</w:t>
            </w:r>
            <w:r w:rsidR="00E95DCF" w:rsidRPr="004E387F">
              <w:t>:</w:t>
            </w:r>
          </w:p>
          <w:p w:rsidR="00F0173E" w:rsidRPr="004E387F" w:rsidRDefault="00E95DCF" w:rsidP="004E387F">
            <w:pPr>
              <w:numPr>
                <w:ilvl w:val="0"/>
                <w:numId w:val="16"/>
              </w:numPr>
              <w:tabs>
                <w:tab w:val="left" w:pos="900"/>
              </w:tabs>
              <w:ind w:left="0" w:firstLine="0"/>
            </w:pPr>
            <w:r w:rsidRPr="004E387F">
              <w:rPr>
                <w:i/>
              </w:rPr>
              <w:t xml:space="preserve">проанализировать </w:t>
            </w:r>
            <w:r w:rsidR="00E26232" w:rsidRPr="004E387F">
              <w:rPr>
                <w:i/>
              </w:rPr>
              <w:t>выполнение задач</w:t>
            </w:r>
            <w:r w:rsidRPr="004E387F">
              <w:t xml:space="preserve"> ОМЦ в текущем учебном году;</w:t>
            </w:r>
          </w:p>
          <w:p w:rsidR="004D77F2" w:rsidRPr="004E387F" w:rsidRDefault="00E95DCF" w:rsidP="004E387F">
            <w:pPr>
              <w:numPr>
                <w:ilvl w:val="0"/>
                <w:numId w:val="16"/>
              </w:numPr>
              <w:tabs>
                <w:tab w:val="left" w:pos="900"/>
              </w:tabs>
              <w:ind w:left="0" w:firstLine="0"/>
            </w:pPr>
            <w:r w:rsidRPr="004E387F">
              <w:rPr>
                <w:i/>
              </w:rPr>
              <w:t>состав</w:t>
            </w:r>
            <w:r w:rsidR="004D77F2" w:rsidRPr="004E387F">
              <w:rPr>
                <w:i/>
              </w:rPr>
              <w:t>ить</w:t>
            </w:r>
            <w:r w:rsidRPr="004E387F">
              <w:rPr>
                <w:i/>
              </w:rPr>
              <w:t xml:space="preserve"> отчет</w:t>
            </w:r>
            <w:r w:rsidRPr="004E387F">
              <w:t xml:space="preserve"> </w:t>
            </w:r>
            <w:r w:rsidR="004D77F2" w:rsidRPr="004E387F">
              <w:t>о работе ОМЦ;</w:t>
            </w:r>
          </w:p>
          <w:p w:rsidR="00F0173E" w:rsidRPr="004E387F" w:rsidRDefault="00F0173E" w:rsidP="004E387F">
            <w:pPr>
              <w:numPr>
                <w:ilvl w:val="0"/>
                <w:numId w:val="16"/>
              </w:numPr>
              <w:tabs>
                <w:tab w:val="left" w:pos="900"/>
              </w:tabs>
              <w:ind w:left="0" w:firstLine="0"/>
            </w:pPr>
            <w:r w:rsidRPr="004E387F">
              <w:rPr>
                <w:i/>
              </w:rPr>
              <w:t>разработ</w:t>
            </w:r>
            <w:r w:rsidR="004D77F2" w:rsidRPr="004E387F">
              <w:rPr>
                <w:i/>
              </w:rPr>
              <w:t>ать</w:t>
            </w:r>
            <w:r w:rsidRPr="004E387F">
              <w:rPr>
                <w:i/>
              </w:rPr>
              <w:t xml:space="preserve"> проект</w:t>
            </w:r>
            <w:r w:rsidRPr="004E387F">
              <w:t xml:space="preserve"> деятельности ОМЦ МОУ СОШ №</w:t>
            </w:r>
            <w:r w:rsidR="00341870" w:rsidRPr="004E387F">
              <w:t> </w:t>
            </w:r>
            <w:r w:rsidR="006162DA" w:rsidRPr="004E387F">
              <w:t>....</w:t>
            </w:r>
            <w:r w:rsidRPr="004E387F">
              <w:t xml:space="preserve"> на 2009-2010 учебный год по проблеме трансляции технологического уровня реализации ДСДМО</w:t>
            </w:r>
            <w:r w:rsidR="00E95DCF" w:rsidRPr="004E387F">
              <w:t xml:space="preserve"> с руководителем ОМЦ</w:t>
            </w:r>
            <w:r w:rsidRPr="004E387F">
              <w:t>.</w:t>
            </w:r>
          </w:p>
          <w:p w:rsidR="00F0173E" w:rsidRPr="004E387F" w:rsidRDefault="004D77F2" w:rsidP="004E387F">
            <w:pPr>
              <w:tabs>
                <w:tab w:val="left" w:pos="900"/>
              </w:tabs>
            </w:pPr>
            <w:r w:rsidRPr="004E387F">
              <w:rPr>
                <w:i/>
              </w:rPr>
              <w:t>Проанализировать</w:t>
            </w:r>
            <w:r w:rsidR="00F0173E" w:rsidRPr="004E387F">
              <w:rPr>
                <w:i/>
              </w:rPr>
              <w:t xml:space="preserve"> </w:t>
            </w:r>
            <w:r w:rsidR="00F0173E" w:rsidRPr="004E387F">
              <w:t>работ</w:t>
            </w:r>
            <w:r w:rsidRPr="004E387F">
              <w:t>у</w:t>
            </w:r>
            <w:r w:rsidR="00F0173E" w:rsidRPr="004E387F">
              <w:t xml:space="preserve"> </w:t>
            </w:r>
            <w:r w:rsidRPr="004E387F">
              <w:t>ШПГ</w:t>
            </w:r>
            <w:r w:rsidR="00F0173E" w:rsidRPr="004E387F">
              <w:t xml:space="preserve"> за 2008-2009 учебный год.</w:t>
            </w:r>
          </w:p>
          <w:p w:rsidR="00F0173E" w:rsidRPr="004E387F" w:rsidRDefault="00F0173E" w:rsidP="004E387F">
            <w:pPr>
              <w:tabs>
                <w:tab w:val="left" w:pos="2520"/>
              </w:tabs>
            </w:pPr>
            <w:r w:rsidRPr="004E387F">
              <w:rPr>
                <w:i/>
              </w:rPr>
              <w:t>Работа в стаж</w:t>
            </w:r>
            <w:r w:rsidR="0043567B">
              <w:rPr>
                <w:i/>
              </w:rPr>
              <w:t>ё</w:t>
            </w:r>
            <w:r w:rsidRPr="004E387F">
              <w:rPr>
                <w:i/>
              </w:rPr>
              <w:t>рской паре:</w:t>
            </w:r>
            <w:r w:rsidRPr="004E387F">
              <w:t xml:space="preserve"> самоанализ деятельности </w:t>
            </w:r>
            <w:r w:rsidR="004D77F2" w:rsidRPr="004E387F">
              <w:t>стаж</w:t>
            </w:r>
            <w:r w:rsidR="0043567B">
              <w:t>ё</w:t>
            </w:r>
            <w:r w:rsidR="004D77F2" w:rsidRPr="004E387F">
              <w:t xml:space="preserve">рской пары </w:t>
            </w:r>
            <w:r w:rsidRPr="004E387F">
              <w:t>за 2008-2009 учебный год.</w:t>
            </w:r>
          </w:p>
          <w:p w:rsidR="00E26232" w:rsidRPr="004E387F" w:rsidRDefault="00E26232" w:rsidP="004E387F">
            <w:pPr>
              <w:tabs>
                <w:tab w:val="left" w:pos="2520"/>
              </w:tabs>
            </w:pPr>
            <w:r w:rsidRPr="004E387F">
              <w:rPr>
                <w:i/>
              </w:rPr>
              <w:t>Анализ</w:t>
            </w:r>
            <w:r w:rsidRPr="004E387F">
              <w:t xml:space="preserve"> выполнения задач ИТРПК в текущем учебном году.</w:t>
            </w:r>
          </w:p>
        </w:tc>
        <w:tc>
          <w:tcPr>
            <w:tcW w:w="2567" w:type="dxa"/>
          </w:tcPr>
          <w:p w:rsidR="00F0173E" w:rsidRPr="004E387F" w:rsidRDefault="00F0173E" w:rsidP="004E387F">
            <w:pPr>
              <w:tabs>
                <w:tab w:val="left" w:pos="72"/>
              </w:tabs>
            </w:pPr>
            <w:r w:rsidRPr="004E387F">
              <w:t>Анализ результативности</w:t>
            </w:r>
            <w:r w:rsidR="007B30CE" w:rsidRPr="004E387F">
              <w:t xml:space="preserve"> семинара-практикума</w:t>
            </w:r>
            <w:r w:rsidRPr="004E387F">
              <w:t>.</w:t>
            </w:r>
          </w:p>
          <w:p w:rsidR="00F0173E" w:rsidRPr="004E387F" w:rsidRDefault="00F0173E" w:rsidP="004E387F">
            <w:pPr>
              <w:tabs>
                <w:tab w:val="left" w:pos="72"/>
              </w:tabs>
            </w:pPr>
            <w:r w:rsidRPr="004E387F">
              <w:t xml:space="preserve">Анализ </w:t>
            </w:r>
            <w:r w:rsidR="00E26232" w:rsidRPr="004E387F">
              <w:t>и о</w:t>
            </w:r>
            <w:r w:rsidRPr="004E387F">
              <w:t>тчет по работе ОМЦ</w:t>
            </w:r>
            <w:r w:rsidR="007B30CE" w:rsidRPr="004E387F">
              <w:t xml:space="preserve"> на базе МОУ СОШ № </w:t>
            </w:r>
            <w:r w:rsidR="006162DA" w:rsidRPr="004E387F">
              <w:t>....</w:t>
            </w:r>
            <w:r w:rsidR="007B30CE" w:rsidRPr="004E387F">
              <w:t>.</w:t>
            </w:r>
          </w:p>
          <w:p w:rsidR="00F0173E" w:rsidRPr="004E387F" w:rsidRDefault="00F0173E" w:rsidP="004E387F">
            <w:pPr>
              <w:tabs>
                <w:tab w:val="left" w:pos="72"/>
              </w:tabs>
            </w:pPr>
            <w:r w:rsidRPr="004E387F">
              <w:t>Проект деятельности ОМЦ МОУ СОШ №</w:t>
            </w:r>
            <w:r w:rsidR="007B30CE" w:rsidRPr="004E387F">
              <w:t> </w:t>
            </w:r>
            <w:r w:rsidR="006162DA" w:rsidRPr="004E387F">
              <w:t>...</w:t>
            </w:r>
            <w:r w:rsidRPr="004E387F">
              <w:t xml:space="preserve"> на 2009-10 уч</w:t>
            </w:r>
            <w:r w:rsidR="00F50A6D">
              <w:t>.</w:t>
            </w:r>
            <w:r w:rsidRPr="004E387F">
              <w:t xml:space="preserve"> год.</w:t>
            </w:r>
          </w:p>
          <w:p w:rsidR="00F0173E" w:rsidRPr="004E387F" w:rsidRDefault="00F0173E" w:rsidP="004E387F">
            <w:pPr>
              <w:tabs>
                <w:tab w:val="left" w:pos="72"/>
              </w:tabs>
            </w:pPr>
            <w:r w:rsidRPr="004E387F">
              <w:t xml:space="preserve">Анализ работы </w:t>
            </w:r>
            <w:r w:rsidR="00E26232" w:rsidRPr="004E387F">
              <w:t>ШПГ</w:t>
            </w:r>
            <w:r w:rsidRPr="004E387F">
              <w:t xml:space="preserve"> за 2008-09 уч</w:t>
            </w:r>
            <w:r w:rsidR="00F50A6D">
              <w:t>.</w:t>
            </w:r>
            <w:r w:rsidRPr="004E387F">
              <w:t xml:space="preserve"> год.</w:t>
            </w:r>
          </w:p>
          <w:p w:rsidR="00F0173E" w:rsidRPr="004E387F" w:rsidRDefault="00F0173E" w:rsidP="00F50A6D">
            <w:pPr>
              <w:tabs>
                <w:tab w:val="left" w:pos="2520"/>
              </w:tabs>
              <w:ind w:right="-93"/>
            </w:pPr>
            <w:r w:rsidRPr="004E387F">
              <w:t>Самоанализ деятельности за 2008-09 уч</w:t>
            </w:r>
            <w:r w:rsidR="00F50A6D">
              <w:t>.</w:t>
            </w:r>
            <w:r w:rsidRPr="004E387F">
              <w:t xml:space="preserve"> год.</w:t>
            </w:r>
          </w:p>
        </w:tc>
      </w:tr>
      <w:tr w:rsidR="00F0173E" w:rsidRPr="004E387F" w:rsidTr="00646827">
        <w:trPr>
          <w:cantSplit/>
          <w:trHeight w:val="1134"/>
        </w:trPr>
        <w:tc>
          <w:tcPr>
            <w:tcW w:w="502" w:type="dxa"/>
            <w:textDirection w:val="btLr"/>
          </w:tcPr>
          <w:p w:rsidR="00F0173E" w:rsidRPr="004E387F" w:rsidRDefault="00F0173E" w:rsidP="00646827">
            <w:pPr>
              <w:tabs>
                <w:tab w:val="left" w:pos="2520"/>
              </w:tabs>
              <w:ind w:left="113" w:right="113"/>
              <w:jc w:val="center"/>
              <w:rPr>
                <w:bCs/>
                <w:i/>
                <w:iCs/>
              </w:rPr>
            </w:pPr>
            <w:r w:rsidRPr="004E387F">
              <w:rPr>
                <w:bCs/>
                <w:i/>
                <w:iCs/>
              </w:rPr>
              <w:lastRenderedPageBreak/>
              <w:t>июнь</w:t>
            </w:r>
          </w:p>
        </w:tc>
        <w:tc>
          <w:tcPr>
            <w:tcW w:w="7371" w:type="dxa"/>
          </w:tcPr>
          <w:p w:rsidR="00F0173E" w:rsidRPr="004E387F" w:rsidRDefault="004D77F2" w:rsidP="004E387F">
            <w:pPr>
              <w:tabs>
                <w:tab w:val="left" w:pos="900"/>
              </w:tabs>
            </w:pPr>
            <w:r w:rsidRPr="004E387F">
              <w:rPr>
                <w:bCs/>
                <w:i/>
              </w:rPr>
              <w:t>Участие</w:t>
            </w:r>
            <w:r w:rsidRPr="004E387F">
              <w:rPr>
                <w:bCs/>
              </w:rPr>
              <w:t xml:space="preserve"> </w:t>
            </w:r>
            <w:r w:rsidRPr="004E387F">
              <w:rPr>
                <w:bCs/>
                <w:i/>
              </w:rPr>
              <w:t>(в качестве комментатора)</w:t>
            </w:r>
            <w:r w:rsidRPr="004E387F">
              <w:rPr>
                <w:bCs/>
              </w:rPr>
              <w:t xml:space="preserve"> </w:t>
            </w:r>
            <w:r w:rsidR="00F0173E" w:rsidRPr="004E387F">
              <w:t>в защите проекта деятельности ОМЦ МОУ СОШ №</w:t>
            </w:r>
            <w:r w:rsidR="00341870" w:rsidRPr="004E387F">
              <w:t> </w:t>
            </w:r>
            <w:r w:rsidR="006162DA" w:rsidRPr="004E387F">
              <w:t>....</w:t>
            </w:r>
            <w:r w:rsidR="00F0173E" w:rsidRPr="004E387F">
              <w:t xml:space="preserve"> на 2009-2010 учебный год по проблеме трансляции технологического уровня реализации ДСДМО.</w:t>
            </w:r>
          </w:p>
          <w:p w:rsidR="004D77F2" w:rsidRPr="004E387F" w:rsidRDefault="00DE09CC" w:rsidP="004E387F">
            <w:pPr>
              <w:tabs>
                <w:tab w:val="left" w:pos="900"/>
              </w:tabs>
            </w:pPr>
            <w:r w:rsidRPr="004E387F">
              <w:rPr>
                <w:i/>
              </w:rPr>
              <w:t>Собеседование с заместителем директора</w:t>
            </w:r>
            <w:r w:rsidRPr="004E387F">
              <w:t xml:space="preserve"> об итогах реализации план-программы ИТРПК </w:t>
            </w:r>
            <w:r w:rsidR="00526864" w:rsidRPr="004E387F">
              <w:t>и результатах работы стаж</w:t>
            </w:r>
            <w:r w:rsidR="0043567B">
              <w:t>ё</w:t>
            </w:r>
            <w:r w:rsidR="00526864" w:rsidRPr="004E387F">
              <w:t xml:space="preserve">рской пары </w:t>
            </w:r>
            <w:r w:rsidRPr="004E387F">
              <w:t>в текущем учебном году.</w:t>
            </w:r>
          </w:p>
          <w:p w:rsidR="00F0173E" w:rsidRPr="004E387F" w:rsidRDefault="00F0173E" w:rsidP="004E387F">
            <w:pPr>
              <w:tabs>
                <w:tab w:val="left" w:pos="900"/>
              </w:tabs>
            </w:pPr>
            <w:r w:rsidRPr="004E387F">
              <w:rPr>
                <w:i/>
              </w:rPr>
              <w:t>Планирование</w:t>
            </w:r>
            <w:r w:rsidRPr="004E387F">
              <w:t xml:space="preserve"> работы </w:t>
            </w:r>
            <w:r w:rsidR="004D77F2" w:rsidRPr="004E387F">
              <w:t>ШПГ</w:t>
            </w:r>
            <w:r w:rsidRPr="004E387F">
              <w:t xml:space="preserve"> </w:t>
            </w:r>
            <w:r w:rsidR="00341870" w:rsidRPr="004E387F">
              <w:t>н</w:t>
            </w:r>
            <w:r w:rsidRPr="004E387F">
              <w:t>а 2009-2010 учебный год.</w:t>
            </w:r>
          </w:p>
          <w:p w:rsidR="00F0173E" w:rsidRPr="004E387F" w:rsidRDefault="00F0173E" w:rsidP="004E387F">
            <w:pPr>
              <w:pStyle w:val="a9"/>
              <w:tabs>
                <w:tab w:val="clear" w:pos="4677"/>
                <w:tab w:val="clear" w:pos="9355"/>
              </w:tabs>
            </w:pPr>
            <w:r w:rsidRPr="004E387F">
              <w:rPr>
                <w:bCs/>
                <w:i/>
              </w:rPr>
              <w:t>Разработка, с</w:t>
            </w:r>
            <w:r w:rsidRPr="004E387F">
              <w:rPr>
                <w:i/>
              </w:rPr>
              <w:t xml:space="preserve">огласование и утверждение </w:t>
            </w:r>
            <w:r w:rsidRPr="004E387F">
              <w:rPr>
                <w:bCs/>
                <w:i/>
              </w:rPr>
              <w:t>план-программы</w:t>
            </w:r>
            <w:r w:rsidRPr="004E387F">
              <w:rPr>
                <w:bCs/>
              </w:rPr>
              <w:t xml:space="preserve"> </w:t>
            </w:r>
            <w:r w:rsidRPr="004E387F">
              <w:rPr>
                <w:bCs/>
                <w:iCs/>
              </w:rPr>
              <w:t>индивидуальной траектории развития профессиональной компетенции</w:t>
            </w:r>
            <w:r w:rsidRPr="004E387F">
              <w:t xml:space="preserve"> </w:t>
            </w:r>
            <w:r w:rsidRPr="004E387F">
              <w:rPr>
                <w:bCs/>
                <w:iCs/>
              </w:rPr>
              <w:t>учитель-«технолог» на 2009-2010 учебный год</w:t>
            </w:r>
            <w:r w:rsidRPr="004E387F">
              <w:t>.</w:t>
            </w:r>
          </w:p>
          <w:p w:rsidR="00F0173E" w:rsidRPr="004E387F" w:rsidRDefault="00341870" w:rsidP="0043567B">
            <w:pPr>
              <w:tabs>
                <w:tab w:val="left" w:pos="900"/>
              </w:tabs>
            </w:pPr>
            <w:r w:rsidRPr="004E387F">
              <w:rPr>
                <w:i/>
              </w:rPr>
              <w:t>Согласование с учителем-«</w:t>
            </w:r>
            <w:r w:rsidR="00107FF7" w:rsidRPr="004E387F">
              <w:rPr>
                <w:i/>
              </w:rPr>
              <w:t>стаж</w:t>
            </w:r>
            <w:r w:rsidR="0043567B">
              <w:rPr>
                <w:i/>
              </w:rPr>
              <w:t>ё</w:t>
            </w:r>
            <w:r w:rsidR="00107FF7" w:rsidRPr="004E387F">
              <w:rPr>
                <w:i/>
              </w:rPr>
              <w:t>ром»</w:t>
            </w:r>
            <w:r w:rsidR="00F0173E" w:rsidRPr="004E387F">
              <w:t xml:space="preserve"> плана работы стаж</w:t>
            </w:r>
            <w:r w:rsidR="0043567B">
              <w:t>ё</w:t>
            </w:r>
            <w:r w:rsidR="00F0173E" w:rsidRPr="004E387F">
              <w:t>рской пары</w:t>
            </w:r>
            <w:r w:rsidR="004D77F2" w:rsidRPr="004E387F">
              <w:t xml:space="preserve"> на следующий учебный год</w:t>
            </w:r>
            <w:r w:rsidR="00F0173E" w:rsidRPr="004E387F">
              <w:t>.</w:t>
            </w:r>
          </w:p>
        </w:tc>
        <w:tc>
          <w:tcPr>
            <w:tcW w:w="2567" w:type="dxa"/>
          </w:tcPr>
          <w:p w:rsidR="00F0173E" w:rsidRPr="004E387F" w:rsidRDefault="00F0173E" w:rsidP="004E387F">
            <w:pPr>
              <w:tabs>
                <w:tab w:val="left" w:pos="900"/>
              </w:tabs>
            </w:pPr>
            <w:r w:rsidRPr="004E387F">
              <w:t xml:space="preserve">План работы </w:t>
            </w:r>
            <w:r w:rsidR="00DE09CC" w:rsidRPr="004E387F">
              <w:t>ШПГ</w:t>
            </w:r>
            <w:r w:rsidRPr="004E387F">
              <w:t xml:space="preserve"> </w:t>
            </w:r>
            <w:r w:rsidR="007B30CE" w:rsidRPr="004E387F">
              <w:t>н</w:t>
            </w:r>
            <w:r w:rsidRPr="004E387F">
              <w:t>а 2009-2010 уч</w:t>
            </w:r>
            <w:r w:rsidR="0043567B">
              <w:t>.</w:t>
            </w:r>
            <w:r w:rsidRPr="004E387F">
              <w:t xml:space="preserve"> год.</w:t>
            </w:r>
          </w:p>
          <w:p w:rsidR="00526864" w:rsidRPr="004E387F" w:rsidRDefault="00526864" w:rsidP="004E387F">
            <w:pPr>
              <w:tabs>
                <w:tab w:val="left" w:pos="900"/>
              </w:tabs>
            </w:pPr>
            <w:r w:rsidRPr="004E387F">
              <w:t>Анализ выполнения задач ИТРПК в текущем учебном году.</w:t>
            </w:r>
          </w:p>
          <w:p w:rsidR="00F0173E" w:rsidRPr="004E387F" w:rsidRDefault="00DE09CC" w:rsidP="004E387F">
            <w:pPr>
              <w:tabs>
                <w:tab w:val="left" w:pos="900"/>
              </w:tabs>
            </w:pPr>
            <w:r w:rsidRPr="004E387F">
              <w:t xml:space="preserve">План-программа </w:t>
            </w:r>
            <w:r w:rsidR="00F0173E" w:rsidRPr="004E387F">
              <w:t>ИТРПК на 2009-2010.</w:t>
            </w:r>
          </w:p>
          <w:p w:rsidR="00F0173E" w:rsidRPr="004E387F" w:rsidRDefault="007B30CE" w:rsidP="0043567B">
            <w:pPr>
              <w:tabs>
                <w:tab w:val="left" w:pos="72"/>
              </w:tabs>
            </w:pPr>
            <w:r w:rsidRPr="004E387F">
              <w:t>План работы стаж</w:t>
            </w:r>
            <w:r w:rsidR="0043567B">
              <w:t>ё</w:t>
            </w:r>
            <w:r w:rsidRPr="004E387F">
              <w:t>рской пары на 2009-2010 уч</w:t>
            </w:r>
            <w:r w:rsidR="0043567B">
              <w:t>.</w:t>
            </w:r>
            <w:r w:rsidRPr="004E387F">
              <w:t xml:space="preserve"> год.</w:t>
            </w:r>
          </w:p>
        </w:tc>
      </w:tr>
    </w:tbl>
    <w:p w:rsidR="00F0173E" w:rsidRPr="004E387F" w:rsidRDefault="00F0173E" w:rsidP="004E387F">
      <w:pPr>
        <w:pStyle w:val="a7"/>
        <w:spacing w:before="0" w:after="0" w:line="360" w:lineRule="auto"/>
        <w:ind w:firstLine="567"/>
        <w:rPr>
          <w:b w:val="0"/>
          <w:sz w:val="24"/>
          <w:szCs w:val="24"/>
        </w:rPr>
      </w:pPr>
    </w:p>
    <w:p w:rsidR="007352F0" w:rsidRPr="004E387F" w:rsidRDefault="00847FD5" w:rsidP="004E387F">
      <w:pPr>
        <w:spacing w:line="360" w:lineRule="auto"/>
        <w:ind w:firstLine="567"/>
        <w:jc w:val="both"/>
        <w:rPr>
          <w:bCs/>
        </w:rPr>
      </w:pPr>
      <w:r w:rsidRPr="004E387F">
        <w:rPr>
          <w:bCs/>
        </w:rPr>
        <w:t>Подводя черту всему сказанному</w:t>
      </w:r>
      <w:r w:rsidR="00075DC6" w:rsidRPr="004E387F">
        <w:rPr>
          <w:bCs/>
        </w:rPr>
        <w:t>,</w:t>
      </w:r>
      <w:r w:rsidRPr="004E387F">
        <w:rPr>
          <w:bCs/>
        </w:rPr>
        <w:t xml:space="preserve"> можно с уверенностью сказать</w:t>
      </w:r>
      <w:r w:rsidR="00303091" w:rsidRPr="004E387F">
        <w:rPr>
          <w:bCs/>
        </w:rPr>
        <w:t xml:space="preserve">, и </w:t>
      </w:r>
      <w:r w:rsidRPr="004E387F">
        <w:rPr>
          <w:bCs/>
        </w:rPr>
        <w:t xml:space="preserve">опыт школ </w:t>
      </w:r>
      <w:r w:rsidR="00075DC6" w:rsidRPr="004E387F">
        <w:rPr>
          <w:bCs/>
        </w:rPr>
        <w:t>–</w:t>
      </w:r>
      <w:r w:rsidRPr="004E387F">
        <w:rPr>
          <w:bCs/>
        </w:rPr>
        <w:t xml:space="preserve"> базовых площадок ЦСДП</w:t>
      </w:r>
      <w:r w:rsidR="0047200D" w:rsidRPr="004E387F">
        <w:rPr>
          <w:bCs/>
        </w:rPr>
        <w:t xml:space="preserve"> «Школа 2000…»</w:t>
      </w:r>
      <w:r w:rsidRPr="004E387F">
        <w:rPr>
          <w:bCs/>
        </w:rPr>
        <w:t xml:space="preserve"> </w:t>
      </w:r>
      <w:r w:rsidR="00075DC6" w:rsidRPr="004E387F">
        <w:rPr>
          <w:bCs/>
        </w:rPr>
        <w:t xml:space="preserve">– </w:t>
      </w:r>
      <w:r w:rsidRPr="004E387F">
        <w:rPr>
          <w:bCs/>
        </w:rPr>
        <w:t>позволяет</w:t>
      </w:r>
      <w:r w:rsidR="00075DC6" w:rsidRPr="004E387F">
        <w:rPr>
          <w:bCs/>
        </w:rPr>
        <w:t xml:space="preserve"> сделать</w:t>
      </w:r>
      <w:r w:rsidR="00D03A7B">
        <w:rPr>
          <w:bCs/>
        </w:rPr>
        <w:t xml:space="preserve"> так</w:t>
      </w:r>
      <w:r w:rsidRPr="004E387F">
        <w:rPr>
          <w:bCs/>
        </w:rPr>
        <w:t xml:space="preserve">, что включение каждого учителя в методическую работу через выстраивание </w:t>
      </w:r>
      <w:r w:rsidR="00C451DF" w:rsidRPr="004E387F">
        <w:rPr>
          <w:bCs/>
        </w:rPr>
        <w:t xml:space="preserve">план-программы </w:t>
      </w:r>
      <w:r w:rsidRPr="004E387F">
        <w:rPr>
          <w:bCs/>
        </w:rPr>
        <w:t>ИТРПК способствует созданию благоприятных, легко управляемых услови</w:t>
      </w:r>
      <w:r w:rsidR="00075DC6" w:rsidRPr="004E387F">
        <w:rPr>
          <w:bCs/>
        </w:rPr>
        <w:t>й</w:t>
      </w:r>
      <w:r w:rsidRPr="004E387F">
        <w:rPr>
          <w:bCs/>
        </w:rPr>
        <w:t xml:space="preserve"> для продвижения педагогического коллектива в оптимальном режиме </w:t>
      </w:r>
      <w:r w:rsidR="00420AE2" w:rsidRPr="004E387F">
        <w:rPr>
          <w:bCs/>
        </w:rPr>
        <w:t>на</w:t>
      </w:r>
      <w:r w:rsidRPr="004E387F">
        <w:rPr>
          <w:bCs/>
        </w:rPr>
        <w:t xml:space="preserve"> пути освоения </w:t>
      </w:r>
      <w:r w:rsidR="0047200D" w:rsidRPr="004E387F">
        <w:rPr>
          <w:bCs/>
        </w:rPr>
        <w:t>дидактической системы деятельностного метода обучения «Школа 2000…»</w:t>
      </w:r>
      <w:r w:rsidRPr="004E387F">
        <w:rPr>
          <w:bCs/>
        </w:rPr>
        <w:t>. Приращение уровн</w:t>
      </w:r>
      <w:r w:rsidR="0047200D" w:rsidRPr="004E387F">
        <w:rPr>
          <w:bCs/>
        </w:rPr>
        <w:t>ей</w:t>
      </w:r>
      <w:r w:rsidRPr="004E387F">
        <w:rPr>
          <w:bCs/>
        </w:rPr>
        <w:t xml:space="preserve"> мотивации и компетенции </w:t>
      </w:r>
      <w:r w:rsidR="0047200D" w:rsidRPr="004E387F">
        <w:rPr>
          <w:bCs/>
        </w:rPr>
        <w:t xml:space="preserve">в этом случае </w:t>
      </w:r>
      <w:r w:rsidRPr="004E387F">
        <w:rPr>
          <w:bCs/>
        </w:rPr>
        <w:t>могут служить критериями оценки результативности методической работы</w:t>
      </w:r>
      <w:r w:rsidR="0047200D" w:rsidRPr="004E387F">
        <w:rPr>
          <w:bCs/>
        </w:rPr>
        <w:t xml:space="preserve"> образовательного учреждения</w:t>
      </w:r>
      <w:r w:rsidRPr="004E387F">
        <w:rPr>
          <w:bCs/>
        </w:rPr>
        <w:t>.</w:t>
      </w:r>
    </w:p>
    <w:sectPr w:rsidR="007352F0" w:rsidRPr="004E387F" w:rsidSect="0096700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FF0" w:rsidRDefault="00E62FF0">
      <w:r>
        <w:separator/>
      </w:r>
    </w:p>
  </w:endnote>
  <w:endnote w:type="continuationSeparator" w:id="0">
    <w:p w:rsidR="00E62FF0" w:rsidRDefault="00E6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3F" w:rsidRDefault="0072293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293F" w:rsidRDefault="0072293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3F" w:rsidRDefault="0072293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385B">
      <w:rPr>
        <w:rStyle w:val="a5"/>
        <w:noProof/>
      </w:rPr>
      <w:t>1</w:t>
    </w:r>
    <w:r>
      <w:rPr>
        <w:rStyle w:val="a5"/>
      </w:rPr>
      <w:fldChar w:fldCharType="end"/>
    </w:r>
  </w:p>
  <w:p w:rsidR="0072293F" w:rsidRDefault="0072293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FF0" w:rsidRDefault="00E62FF0">
      <w:r>
        <w:separator/>
      </w:r>
    </w:p>
  </w:footnote>
  <w:footnote w:type="continuationSeparator" w:id="0">
    <w:p w:rsidR="00E62FF0" w:rsidRDefault="00E62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3F" w:rsidRPr="00FC5576" w:rsidRDefault="0072293F" w:rsidP="004E387F">
    <w:pPr>
      <w:pStyle w:val="a9"/>
      <w:jc w:val="center"/>
      <w:rPr>
        <w:sz w:val="20"/>
        <w:szCs w:val="20"/>
      </w:rPr>
    </w:pPr>
    <w:r w:rsidRPr="00FC5576">
      <w:rPr>
        <w:sz w:val="20"/>
        <w:szCs w:val="20"/>
      </w:rPr>
      <w:t xml:space="preserve">Федеральная инновационная площадка НОУ ДПО </w:t>
    </w:r>
  </w:p>
  <w:p w:rsidR="0072293F" w:rsidRPr="00FC5576" w:rsidRDefault="0072293F" w:rsidP="004E387F">
    <w:pPr>
      <w:pStyle w:val="a9"/>
      <w:jc w:val="center"/>
      <w:rPr>
        <w:sz w:val="20"/>
        <w:szCs w:val="20"/>
      </w:rPr>
    </w:pPr>
    <w:r w:rsidRPr="00FC5576">
      <w:rPr>
        <w:sz w:val="20"/>
        <w:szCs w:val="20"/>
      </w:rPr>
      <w:t>«Институт системно-деятельностной педагогики».</w:t>
    </w:r>
  </w:p>
  <w:p w:rsidR="0072293F" w:rsidRDefault="0072293F" w:rsidP="004E387F">
    <w:pPr>
      <w:pStyle w:val="a9"/>
      <w:jc w:val="center"/>
      <w:rPr>
        <w:bCs/>
        <w:sz w:val="20"/>
        <w:szCs w:val="20"/>
      </w:rPr>
    </w:pPr>
    <w:r w:rsidRPr="00FC5576">
      <w:rPr>
        <w:sz w:val="20"/>
        <w:szCs w:val="20"/>
      </w:rPr>
      <w:t>Инновационный проект «</w:t>
    </w:r>
    <w:r w:rsidRPr="00FC5576">
      <w:rPr>
        <w:bCs/>
        <w:sz w:val="20"/>
        <w:szCs w:val="20"/>
      </w:rPr>
      <w:t>Механизмы внедрения системно-деятельностного подхода с позиций непрерывности образования (ДО – НОО – ООО)»</w:t>
    </w:r>
  </w:p>
  <w:p w:rsidR="0072293F" w:rsidRPr="00FC5576" w:rsidRDefault="0072293F" w:rsidP="004E387F">
    <w:pPr>
      <w:pStyle w:val="a9"/>
      <w:pBdr>
        <w:bottom w:val="single" w:sz="4" w:space="1" w:color="auto"/>
      </w:pBdr>
      <w:spacing w:before="60" w:after="60"/>
      <w:jc w:val="center"/>
      <w:rPr>
        <w:i/>
        <w:sz w:val="20"/>
        <w:szCs w:val="20"/>
      </w:rPr>
    </w:pPr>
    <w:r w:rsidRPr="00FC5576">
      <w:rPr>
        <w:bCs/>
        <w:i/>
        <w:sz w:val="20"/>
        <w:szCs w:val="20"/>
      </w:rPr>
      <w:t>Научный руководитель – д.п.н., профессор Л.Г.</w:t>
    </w:r>
    <w:r>
      <w:rPr>
        <w:bCs/>
        <w:i/>
        <w:sz w:val="20"/>
        <w:szCs w:val="20"/>
      </w:rPr>
      <w:t> </w:t>
    </w:r>
    <w:r w:rsidRPr="00FC5576">
      <w:rPr>
        <w:bCs/>
        <w:i/>
        <w:sz w:val="20"/>
        <w:szCs w:val="20"/>
      </w:rPr>
      <w:t>Петерсон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clip_bullet001"/>
      </v:shape>
    </w:pict>
  </w:numPicBullet>
  <w:numPicBullet w:numPicBulletId="1">
    <w:pict>
      <v:shape id="_x0000_i1042" type="#_x0000_t75" style="width:11pt;height:11pt" o:bullet="t">
        <v:imagedata r:id="rId2" o:title="clip_bullet001"/>
      </v:shape>
    </w:pict>
  </w:numPicBullet>
  <w:numPicBullet w:numPicBulletId="2">
    <w:pict>
      <v:shape id="_x0000_i1043" type="#_x0000_t75" style="width:11pt;height:11pt" o:bullet="t">
        <v:imagedata r:id="rId3" o:title="mso2"/>
      </v:shape>
    </w:pict>
  </w:numPicBullet>
  <w:abstractNum w:abstractNumId="0" w15:restartNumberingAfterBreak="0">
    <w:nsid w:val="0D3C62DA"/>
    <w:multiLevelType w:val="hybridMultilevel"/>
    <w:tmpl w:val="38708930"/>
    <w:lvl w:ilvl="0" w:tplc="716CDF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077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E0AF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DCD1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54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A606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662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286A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0BE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2D31"/>
    <w:multiLevelType w:val="hybridMultilevel"/>
    <w:tmpl w:val="ECCE4ECE"/>
    <w:lvl w:ilvl="0" w:tplc="A59487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0A4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52CB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ACD8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A9D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A08B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B25B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EAE9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E0E8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111C73"/>
    <w:multiLevelType w:val="hybridMultilevel"/>
    <w:tmpl w:val="A87414CC"/>
    <w:lvl w:ilvl="0" w:tplc="F4C23BE0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1C164C"/>
    <w:multiLevelType w:val="hybridMultilevel"/>
    <w:tmpl w:val="53345FFC"/>
    <w:lvl w:ilvl="0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AE44941"/>
    <w:multiLevelType w:val="hybridMultilevel"/>
    <w:tmpl w:val="7CEE2CA6"/>
    <w:lvl w:ilvl="0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BD21095"/>
    <w:multiLevelType w:val="hybridMultilevel"/>
    <w:tmpl w:val="2EF6E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55BE"/>
    <w:multiLevelType w:val="hybridMultilevel"/>
    <w:tmpl w:val="1B0E5BE2"/>
    <w:lvl w:ilvl="0" w:tplc="E814D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E6FAF8">
      <w:start w:val="1"/>
      <w:numFmt w:val="bullet"/>
      <w:lvlText w:val="−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</w:rPr>
    </w:lvl>
    <w:lvl w:ilvl="2" w:tplc="5CCE9E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F6CC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5CB6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6E8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D43F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3EEB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CED3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7A00FD"/>
    <w:multiLevelType w:val="hybridMultilevel"/>
    <w:tmpl w:val="4C6AD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6015D"/>
    <w:multiLevelType w:val="hybridMultilevel"/>
    <w:tmpl w:val="F8B0166E"/>
    <w:lvl w:ilvl="0" w:tplc="04190003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0"/>
        </w:tabs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0"/>
        </w:tabs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0"/>
        </w:tabs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0"/>
        </w:tabs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0"/>
        </w:tabs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0"/>
        </w:tabs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0"/>
        </w:tabs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0"/>
        </w:tabs>
        <w:ind w:left="7450" w:hanging="360"/>
      </w:pPr>
      <w:rPr>
        <w:rFonts w:ascii="Wingdings" w:hAnsi="Wingdings" w:hint="default"/>
      </w:rPr>
    </w:lvl>
  </w:abstractNum>
  <w:abstractNum w:abstractNumId="9" w15:restartNumberingAfterBreak="0">
    <w:nsid w:val="34D630EB"/>
    <w:multiLevelType w:val="hybridMultilevel"/>
    <w:tmpl w:val="A79A5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23B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339AB"/>
    <w:multiLevelType w:val="hybridMultilevel"/>
    <w:tmpl w:val="36F4A7B8"/>
    <w:lvl w:ilvl="0" w:tplc="041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1" w15:restartNumberingAfterBreak="0">
    <w:nsid w:val="3A5A463A"/>
    <w:multiLevelType w:val="hybridMultilevel"/>
    <w:tmpl w:val="CB948F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2476D"/>
    <w:multiLevelType w:val="hybridMultilevel"/>
    <w:tmpl w:val="1E504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4D4AD0"/>
    <w:multiLevelType w:val="multilevel"/>
    <w:tmpl w:val="1E50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953210"/>
    <w:multiLevelType w:val="hybridMultilevel"/>
    <w:tmpl w:val="784EC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B32506"/>
    <w:multiLevelType w:val="hybridMultilevel"/>
    <w:tmpl w:val="0582B046"/>
    <w:lvl w:ilvl="0" w:tplc="5D888AC6">
      <w:start w:val="1"/>
      <w:numFmt w:val="bullet"/>
      <w:lvlText w:val="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6" w15:restartNumberingAfterBreak="0">
    <w:nsid w:val="5E3F65F8"/>
    <w:multiLevelType w:val="hybridMultilevel"/>
    <w:tmpl w:val="7B0E5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E6FAF8">
      <w:start w:val="1"/>
      <w:numFmt w:val="bullet"/>
      <w:lvlText w:val="−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865EC8"/>
    <w:multiLevelType w:val="hybridMultilevel"/>
    <w:tmpl w:val="4AF2A312"/>
    <w:lvl w:ilvl="0" w:tplc="F4C23BE0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12BAA"/>
    <w:multiLevelType w:val="hybridMultilevel"/>
    <w:tmpl w:val="97204DE2"/>
    <w:lvl w:ilvl="0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633A7AF5"/>
    <w:multiLevelType w:val="hybridMultilevel"/>
    <w:tmpl w:val="96CC99E0"/>
    <w:lvl w:ilvl="0" w:tplc="BCD82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CEC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F2E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60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8B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6C0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EC5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868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E48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CE0B82"/>
    <w:multiLevelType w:val="hybridMultilevel"/>
    <w:tmpl w:val="7E2839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97067"/>
    <w:multiLevelType w:val="hybridMultilevel"/>
    <w:tmpl w:val="C4D0190C"/>
    <w:lvl w:ilvl="0" w:tplc="57408452">
      <w:start w:val="1"/>
      <w:numFmt w:val="bullet"/>
      <w:lvlText w:val=""/>
      <w:lvlPicBulletId w:val="1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8CCEDFC" w:tentative="1">
      <w:start w:val="1"/>
      <w:numFmt w:val="bullet"/>
      <w:lvlText w:val=""/>
      <w:lvlPicBulletId w:val="1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75B663B0" w:tentative="1">
      <w:start w:val="1"/>
      <w:numFmt w:val="bullet"/>
      <w:lvlText w:val=""/>
      <w:lvlPicBulletId w:val="1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DE84FA62" w:tentative="1">
      <w:start w:val="1"/>
      <w:numFmt w:val="bullet"/>
      <w:lvlText w:val=""/>
      <w:lvlPicBulletId w:val="1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2649CEA" w:tentative="1">
      <w:start w:val="1"/>
      <w:numFmt w:val="bullet"/>
      <w:lvlText w:val=""/>
      <w:lvlPicBulletId w:val="1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5" w:tplc="30800510" w:tentative="1">
      <w:start w:val="1"/>
      <w:numFmt w:val="bullet"/>
      <w:lvlText w:val=""/>
      <w:lvlPicBulletId w:val="1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6" w:tplc="954C22B2" w:tentative="1">
      <w:start w:val="1"/>
      <w:numFmt w:val="bullet"/>
      <w:lvlText w:val=""/>
      <w:lvlPicBulletId w:val="1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E522738" w:tentative="1">
      <w:start w:val="1"/>
      <w:numFmt w:val="bullet"/>
      <w:lvlText w:val=""/>
      <w:lvlPicBulletId w:val="1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8" w:tplc="E9A2ACFE" w:tentative="1">
      <w:start w:val="1"/>
      <w:numFmt w:val="bullet"/>
      <w:lvlText w:val=""/>
      <w:lvlPicBulletId w:val="1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</w:abstractNum>
  <w:abstractNum w:abstractNumId="22" w15:restartNumberingAfterBreak="0">
    <w:nsid w:val="7E764F5F"/>
    <w:multiLevelType w:val="hybridMultilevel"/>
    <w:tmpl w:val="7BB2C7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9"/>
  </w:num>
  <w:num w:numId="5">
    <w:abstractNumId w:val="6"/>
  </w:num>
  <w:num w:numId="6">
    <w:abstractNumId w:val="16"/>
  </w:num>
  <w:num w:numId="7">
    <w:abstractNumId w:val="4"/>
  </w:num>
  <w:num w:numId="8">
    <w:abstractNumId w:val="3"/>
  </w:num>
  <w:num w:numId="9">
    <w:abstractNumId w:val="8"/>
  </w:num>
  <w:num w:numId="10">
    <w:abstractNumId w:val="18"/>
  </w:num>
  <w:num w:numId="11">
    <w:abstractNumId w:val="10"/>
  </w:num>
  <w:num w:numId="12">
    <w:abstractNumId w:val="12"/>
  </w:num>
  <w:num w:numId="13">
    <w:abstractNumId w:val="20"/>
  </w:num>
  <w:num w:numId="14">
    <w:abstractNumId w:val="22"/>
  </w:num>
  <w:num w:numId="15">
    <w:abstractNumId w:val="11"/>
  </w:num>
  <w:num w:numId="16">
    <w:abstractNumId w:val="5"/>
  </w:num>
  <w:num w:numId="17">
    <w:abstractNumId w:val="7"/>
  </w:num>
  <w:num w:numId="18">
    <w:abstractNumId w:val="13"/>
  </w:num>
  <w:num w:numId="19">
    <w:abstractNumId w:val="14"/>
  </w:num>
  <w:num w:numId="20">
    <w:abstractNumId w:val="15"/>
  </w:num>
  <w:num w:numId="21">
    <w:abstractNumId w:val="2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1C4"/>
    <w:rsid w:val="00023D84"/>
    <w:rsid w:val="00027DDA"/>
    <w:rsid w:val="00036B1F"/>
    <w:rsid w:val="00063B8D"/>
    <w:rsid w:val="00064977"/>
    <w:rsid w:val="00071DAD"/>
    <w:rsid w:val="00075DC6"/>
    <w:rsid w:val="00080394"/>
    <w:rsid w:val="00095672"/>
    <w:rsid w:val="000A2E99"/>
    <w:rsid w:val="000A3D3E"/>
    <w:rsid w:val="000A72D2"/>
    <w:rsid w:val="000B14F1"/>
    <w:rsid w:val="000C05AE"/>
    <w:rsid w:val="000C42DB"/>
    <w:rsid w:val="000C45A3"/>
    <w:rsid w:val="000D11DD"/>
    <w:rsid w:val="000D557B"/>
    <w:rsid w:val="000D6295"/>
    <w:rsid w:val="00104293"/>
    <w:rsid w:val="001069B0"/>
    <w:rsid w:val="00106F72"/>
    <w:rsid w:val="00107FF7"/>
    <w:rsid w:val="00110B1E"/>
    <w:rsid w:val="00117367"/>
    <w:rsid w:val="001208C1"/>
    <w:rsid w:val="00120FF5"/>
    <w:rsid w:val="001466CC"/>
    <w:rsid w:val="0015091E"/>
    <w:rsid w:val="001530E3"/>
    <w:rsid w:val="00155065"/>
    <w:rsid w:val="00164EED"/>
    <w:rsid w:val="00173893"/>
    <w:rsid w:val="00175011"/>
    <w:rsid w:val="00180F41"/>
    <w:rsid w:val="00182A1E"/>
    <w:rsid w:val="00182B3E"/>
    <w:rsid w:val="00182BE9"/>
    <w:rsid w:val="00183C1F"/>
    <w:rsid w:val="001944E3"/>
    <w:rsid w:val="00197D0E"/>
    <w:rsid w:val="001B5436"/>
    <w:rsid w:val="001C0AD6"/>
    <w:rsid w:val="001E0F4B"/>
    <w:rsid w:val="001F3274"/>
    <w:rsid w:val="001F557E"/>
    <w:rsid w:val="0021102A"/>
    <w:rsid w:val="00211217"/>
    <w:rsid w:val="0023732A"/>
    <w:rsid w:val="00237BE6"/>
    <w:rsid w:val="002508F1"/>
    <w:rsid w:val="00251738"/>
    <w:rsid w:val="002649F2"/>
    <w:rsid w:val="00271114"/>
    <w:rsid w:val="002718E6"/>
    <w:rsid w:val="002734D6"/>
    <w:rsid w:val="002A1B8A"/>
    <w:rsid w:val="002B11D9"/>
    <w:rsid w:val="002C5A78"/>
    <w:rsid w:val="002D249D"/>
    <w:rsid w:val="002E05A3"/>
    <w:rsid w:val="002E0B78"/>
    <w:rsid w:val="002E0BE6"/>
    <w:rsid w:val="003003AD"/>
    <w:rsid w:val="00303091"/>
    <w:rsid w:val="00305CEB"/>
    <w:rsid w:val="00330A3E"/>
    <w:rsid w:val="00333B6F"/>
    <w:rsid w:val="0033591C"/>
    <w:rsid w:val="00341870"/>
    <w:rsid w:val="00342F5A"/>
    <w:rsid w:val="00350AA2"/>
    <w:rsid w:val="00351036"/>
    <w:rsid w:val="003601B4"/>
    <w:rsid w:val="00361D76"/>
    <w:rsid w:val="0036237D"/>
    <w:rsid w:val="003737AB"/>
    <w:rsid w:val="003813F5"/>
    <w:rsid w:val="003937C0"/>
    <w:rsid w:val="003A1EC8"/>
    <w:rsid w:val="003A5BBD"/>
    <w:rsid w:val="003A6B56"/>
    <w:rsid w:val="003C452D"/>
    <w:rsid w:val="003D14E5"/>
    <w:rsid w:val="003E4DB9"/>
    <w:rsid w:val="003F2195"/>
    <w:rsid w:val="003F7BDD"/>
    <w:rsid w:val="00403B93"/>
    <w:rsid w:val="004068ED"/>
    <w:rsid w:val="00420AE2"/>
    <w:rsid w:val="00433ACE"/>
    <w:rsid w:val="0043567B"/>
    <w:rsid w:val="00435E25"/>
    <w:rsid w:val="00444061"/>
    <w:rsid w:val="00451738"/>
    <w:rsid w:val="00460185"/>
    <w:rsid w:val="00471D34"/>
    <w:rsid w:val="0047200D"/>
    <w:rsid w:val="004807C0"/>
    <w:rsid w:val="004906F0"/>
    <w:rsid w:val="00490899"/>
    <w:rsid w:val="0049725B"/>
    <w:rsid w:val="004B2E27"/>
    <w:rsid w:val="004B618E"/>
    <w:rsid w:val="004C2663"/>
    <w:rsid w:val="004D1B6A"/>
    <w:rsid w:val="004D77F2"/>
    <w:rsid w:val="004E387F"/>
    <w:rsid w:val="004E67C1"/>
    <w:rsid w:val="004F285A"/>
    <w:rsid w:val="004F2CCD"/>
    <w:rsid w:val="004F3EDA"/>
    <w:rsid w:val="004F47DC"/>
    <w:rsid w:val="004F6C6B"/>
    <w:rsid w:val="00504219"/>
    <w:rsid w:val="005054D2"/>
    <w:rsid w:val="00506721"/>
    <w:rsid w:val="00521DE6"/>
    <w:rsid w:val="00524DD0"/>
    <w:rsid w:val="00526864"/>
    <w:rsid w:val="00526E93"/>
    <w:rsid w:val="005272CA"/>
    <w:rsid w:val="00580AF9"/>
    <w:rsid w:val="005A16DD"/>
    <w:rsid w:val="005A1B7A"/>
    <w:rsid w:val="005B0136"/>
    <w:rsid w:val="005B15F9"/>
    <w:rsid w:val="005B606F"/>
    <w:rsid w:val="005C03D3"/>
    <w:rsid w:val="005C7EBB"/>
    <w:rsid w:val="005D2DBB"/>
    <w:rsid w:val="005D7EF8"/>
    <w:rsid w:val="005E44CC"/>
    <w:rsid w:val="005F1F6D"/>
    <w:rsid w:val="005F2879"/>
    <w:rsid w:val="005F52B6"/>
    <w:rsid w:val="00603025"/>
    <w:rsid w:val="006162DA"/>
    <w:rsid w:val="00630293"/>
    <w:rsid w:val="0063044D"/>
    <w:rsid w:val="00646827"/>
    <w:rsid w:val="0065099D"/>
    <w:rsid w:val="00651770"/>
    <w:rsid w:val="006755AF"/>
    <w:rsid w:val="006A500B"/>
    <w:rsid w:val="006C40E7"/>
    <w:rsid w:val="006D1B73"/>
    <w:rsid w:val="006E6920"/>
    <w:rsid w:val="006F0E99"/>
    <w:rsid w:val="006F1E5C"/>
    <w:rsid w:val="006F316C"/>
    <w:rsid w:val="006F4B3F"/>
    <w:rsid w:val="007072CE"/>
    <w:rsid w:val="00714191"/>
    <w:rsid w:val="007153A2"/>
    <w:rsid w:val="00715957"/>
    <w:rsid w:val="0071708B"/>
    <w:rsid w:val="0072293F"/>
    <w:rsid w:val="0072737D"/>
    <w:rsid w:val="007352F0"/>
    <w:rsid w:val="00766983"/>
    <w:rsid w:val="0077571F"/>
    <w:rsid w:val="0078538B"/>
    <w:rsid w:val="007A1E65"/>
    <w:rsid w:val="007B1FB7"/>
    <w:rsid w:val="007B2BA1"/>
    <w:rsid w:val="007B30CE"/>
    <w:rsid w:val="007C2BA2"/>
    <w:rsid w:val="007C4CF9"/>
    <w:rsid w:val="007D1415"/>
    <w:rsid w:val="0080000F"/>
    <w:rsid w:val="0080722C"/>
    <w:rsid w:val="008253D2"/>
    <w:rsid w:val="00827353"/>
    <w:rsid w:val="008341C5"/>
    <w:rsid w:val="008419B9"/>
    <w:rsid w:val="00847FD5"/>
    <w:rsid w:val="0087137A"/>
    <w:rsid w:val="008A19DF"/>
    <w:rsid w:val="008A2CAE"/>
    <w:rsid w:val="008A5A59"/>
    <w:rsid w:val="008B1D32"/>
    <w:rsid w:val="008B2B10"/>
    <w:rsid w:val="008C47CC"/>
    <w:rsid w:val="008C5221"/>
    <w:rsid w:val="008C5452"/>
    <w:rsid w:val="008E667A"/>
    <w:rsid w:val="008F467E"/>
    <w:rsid w:val="008F4D40"/>
    <w:rsid w:val="008F6CFF"/>
    <w:rsid w:val="008F7F02"/>
    <w:rsid w:val="00903EF0"/>
    <w:rsid w:val="009126A3"/>
    <w:rsid w:val="00927753"/>
    <w:rsid w:val="009336CD"/>
    <w:rsid w:val="009337D6"/>
    <w:rsid w:val="0093576E"/>
    <w:rsid w:val="009376ED"/>
    <w:rsid w:val="00967002"/>
    <w:rsid w:val="00972825"/>
    <w:rsid w:val="00974E54"/>
    <w:rsid w:val="009752DE"/>
    <w:rsid w:val="00991DED"/>
    <w:rsid w:val="009920DC"/>
    <w:rsid w:val="00992506"/>
    <w:rsid w:val="009A5CE9"/>
    <w:rsid w:val="009A6E12"/>
    <w:rsid w:val="009B6EC6"/>
    <w:rsid w:val="009C4030"/>
    <w:rsid w:val="009E1B7E"/>
    <w:rsid w:val="00A11073"/>
    <w:rsid w:val="00A16830"/>
    <w:rsid w:val="00A231C4"/>
    <w:rsid w:val="00A24DD3"/>
    <w:rsid w:val="00A25E7C"/>
    <w:rsid w:val="00A33715"/>
    <w:rsid w:val="00A36C57"/>
    <w:rsid w:val="00A50316"/>
    <w:rsid w:val="00A50851"/>
    <w:rsid w:val="00A52F7F"/>
    <w:rsid w:val="00A552E8"/>
    <w:rsid w:val="00A573DF"/>
    <w:rsid w:val="00A57A2C"/>
    <w:rsid w:val="00A674C6"/>
    <w:rsid w:val="00AA2348"/>
    <w:rsid w:val="00AA63B2"/>
    <w:rsid w:val="00AB3991"/>
    <w:rsid w:val="00AB6F67"/>
    <w:rsid w:val="00AC0552"/>
    <w:rsid w:val="00AC23D7"/>
    <w:rsid w:val="00AE2EF7"/>
    <w:rsid w:val="00AF218C"/>
    <w:rsid w:val="00AF52FB"/>
    <w:rsid w:val="00AF5917"/>
    <w:rsid w:val="00B07559"/>
    <w:rsid w:val="00B17EFA"/>
    <w:rsid w:val="00B2237B"/>
    <w:rsid w:val="00B66981"/>
    <w:rsid w:val="00B766E9"/>
    <w:rsid w:val="00B818B3"/>
    <w:rsid w:val="00B85F14"/>
    <w:rsid w:val="00BA2991"/>
    <w:rsid w:val="00BA3563"/>
    <w:rsid w:val="00BB5A5D"/>
    <w:rsid w:val="00BC37D0"/>
    <w:rsid w:val="00BC6211"/>
    <w:rsid w:val="00BF40C6"/>
    <w:rsid w:val="00C05EC2"/>
    <w:rsid w:val="00C0760E"/>
    <w:rsid w:val="00C21043"/>
    <w:rsid w:val="00C21EA3"/>
    <w:rsid w:val="00C27E4D"/>
    <w:rsid w:val="00C30538"/>
    <w:rsid w:val="00C30827"/>
    <w:rsid w:val="00C31D26"/>
    <w:rsid w:val="00C435FE"/>
    <w:rsid w:val="00C451DF"/>
    <w:rsid w:val="00C56DD7"/>
    <w:rsid w:val="00C57932"/>
    <w:rsid w:val="00C77477"/>
    <w:rsid w:val="00C84B11"/>
    <w:rsid w:val="00C90922"/>
    <w:rsid w:val="00C931BC"/>
    <w:rsid w:val="00C9603D"/>
    <w:rsid w:val="00C970BF"/>
    <w:rsid w:val="00CA00C5"/>
    <w:rsid w:val="00CA1D03"/>
    <w:rsid w:val="00CA42D9"/>
    <w:rsid w:val="00CB2DF3"/>
    <w:rsid w:val="00CC1D8C"/>
    <w:rsid w:val="00CC79F2"/>
    <w:rsid w:val="00CD1808"/>
    <w:rsid w:val="00CD77AD"/>
    <w:rsid w:val="00CD7CFB"/>
    <w:rsid w:val="00CE520C"/>
    <w:rsid w:val="00CF1A1C"/>
    <w:rsid w:val="00D01F9B"/>
    <w:rsid w:val="00D03A7B"/>
    <w:rsid w:val="00D0444A"/>
    <w:rsid w:val="00D068DC"/>
    <w:rsid w:val="00D13D60"/>
    <w:rsid w:val="00D3226B"/>
    <w:rsid w:val="00D341C4"/>
    <w:rsid w:val="00D40FA0"/>
    <w:rsid w:val="00D442C6"/>
    <w:rsid w:val="00D500CF"/>
    <w:rsid w:val="00D65A8D"/>
    <w:rsid w:val="00D73364"/>
    <w:rsid w:val="00D77B59"/>
    <w:rsid w:val="00D90211"/>
    <w:rsid w:val="00D90BF5"/>
    <w:rsid w:val="00DB5940"/>
    <w:rsid w:val="00DC3607"/>
    <w:rsid w:val="00DD026C"/>
    <w:rsid w:val="00DD3E7A"/>
    <w:rsid w:val="00DE09CC"/>
    <w:rsid w:val="00E0524E"/>
    <w:rsid w:val="00E25E1D"/>
    <w:rsid w:val="00E26232"/>
    <w:rsid w:val="00E264BC"/>
    <w:rsid w:val="00E40C0C"/>
    <w:rsid w:val="00E479B6"/>
    <w:rsid w:val="00E50AFB"/>
    <w:rsid w:val="00E55A45"/>
    <w:rsid w:val="00E61B74"/>
    <w:rsid w:val="00E62FF0"/>
    <w:rsid w:val="00E63EAC"/>
    <w:rsid w:val="00E87882"/>
    <w:rsid w:val="00E95DCF"/>
    <w:rsid w:val="00EA1A67"/>
    <w:rsid w:val="00EA2526"/>
    <w:rsid w:val="00EA3C56"/>
    <w:rsid w:val="00EB0ADF"/>
    <w:rsid w:val="00EB424E"/>
    <w:rsid w:val="00EB6413"/>
    <w:rsid w:val="00EC0B47"/>
    <w:rsid w:val="00EC1080"/>
    <w:rsid w:val="00EC7B73"/>
    <w:rsid w:val="00EE189F"/>
    <w:rsid w:val="00EE385B"/>
    <w:rsid w:val="00EE5F5E"/>
    <w:rsid w:val="00EF3DC1"/>
    <w:rsid w:val="00EF3FBE"/>
    <w:rsid w:val="00F0173E"/>
    <w:rsid w:val="00F0558B"/>
    <w:rsid w:val="00F14530"/>
    <w:rsid w:val="00F1524D"/>
    <w:rsid w:val="00F303C4"/>
    <w:rsid w:val="00F30807"/>
    <w:rsid w:val="00F319BF"/>
    <w:rsid w:val="00F33D72"/>
    <w:rsid w:val="00F369BF"/>
    <w:rsid w:val="00F50A6D"/>
    <w:rsid w:val="00F61E58"/>
    <w:rsid w:val="00F626ED"/>
    <w:rsid w:val="00F7551B"/>
    <w:rsid w:val="00F85826"/>
    <w:rsid w:val="00F87F18"/>
    <w:rsid w:val="00F91B4E"/>
    <w:rsid w:val="00F93F2E"/>
    <w:rsid w:val="00FA3164"/>
    <w:rsid w:val="00FB4F6F"/>
    <w:rsid w:val="00FB7CAE"/>
    <w:rsid w:val="00FC3CBE"/>
    <w:rsid w:val="00FD118F"/>
    <w:rsid w:val="00FD4FE5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10"/>
    <o:shapelayout v:ext="edit">
      <o:idmap v:ext="edit" data="1"/>
      <o:rules v:ext="edit">
        <o:r id="V:Rule1" type="callout" idref="#_x0000_s1316"/>
        <o:r id="V:Rule2" type="callout" idref="#_x0000_s1317"/>
        <o:r id="V:Rule3" type="callout" idref="#_x0000_s1318"/>
        <o:r id="V:Rule4" type="callout" idref="#_x0000_s1315"/>
        <o:r id="V:Rule5" type="arc" idref="#_x0000_s1328"/>
        <o:r id="V:Rule6" type="arc" idref="#_x0000_s1336"/>
        <o:r id="V:Rule7" type="arc" idref="#_x0000_s1473"/>
        <o:r id="V:Rule8" type="callout" idref="#AutoShape 43"/>
        <o:r id="V:Rule9" type="callout" idref="#AutoShape 43"/>
        <o:r id="V:Rule10" type="callout" idref="#_x0000_s1163"/>
      </o:rules>
    </o:shapelayout>
  </w:shapeDefaults>
  <w:decimalSymbol w:val=","/>
  <w:listSeparator w:val=";"/>
  <w15:chartTrackingRefBased/>
  <w15:docId w15:val="{C13528B5-2AAB-4D0F-92F3-7F5EF3D8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341C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41C4"/>
  </w:style>
  <w:style w:type="character" w:customStyle="1" w:styleId="a6">
    <w:name w:val="Заголовок сообщения (текст)"/>
    <w:rsid w:val="0065099D"/>
    <w:rPr>
      <w:rFonts w:ascii="Arial Black" w:hAnsi="Arial Black"/>
      <w:spacing w:val="0"/>
      <w:sz w:val="18"/>
    </w:rPr>
  </w:style>
  <w:style w:type="paragraph" w:styleId="a7">
    <w:name w:val="caption"/>
    <w:basedOn w:val="a"/>
    <w:next w:val="a"/>
    <w:qFormat/>
    <w:rsid w:val="0065099D"/>
    <w:pPr>
      <w:spacing w:before="600" w:after="600"/>
      <w:jc w:val="center"/>
    </w:pPr>
    <w:rPr>
      <w:b/>
      <w:sz w:val="32"/>
      <w:szCs w:val="20"/>
    </w:rPr>
  </w:style>
  <w:style w:type="paragraph" w:styleId="a8">
    <w:name w:val="Body Text"/>
    <w:basedOn w:val="a"/>
    <w:rsid w:val="0065099D"/>
    <w:pPr>
      <w:spacing w:after="120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6509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E387F"/>
    <w:rPr>
      <w:sz w:val="24"/>
      <w:szCs w:val="24"/>
    </w:rPr>
  </w:style>
  <w:style w:type="paragraph" w:styleId="ab">
    <w:name w:val="Normal (Web)"/>
    <w:basedOn w:val="a"/>
    <w:uiPriority w:val="99"/>
    <w:unhideWhenUsed/>
    <w:rsid w:val="00EC7B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20</Pages>
  <Words>5348</Words>
  <Characters>30485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Индивидуальные траектории развития профессиональной компетенции по освоению инновации  (ИТРПК)</vt:lpstr>
    </vt:vector>
  </TitlesOfParts>
  <Company/>
  <LinksUpToDate>false</LinksUpToDate>
  <CharactersWithSpaces>35762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Индивидуальные траектории развития профессиональной компетенции по освоению инновации  (ИТРПК)</dc:title>
  <dc:subject/>
  <dc:creator>учитель</dc:creator>
  <cp:keywords/>
  <cp:lastModifiedBy>пк</cp:lastModifiedBy>
  <cp:revision>18</cp:revision>
  <dcterms:created xsi:type="dcterms:W3CDTF">2015-10-07T05:59:00Z</dcterms:created>
  <dcterms:modified xsi:type="dcterms:W3CDTF">2015-10-07T19:49:00Z</dcterms:modified>
</cp:coreProperties>
</file>