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D1" w:rsidRPr="00C56D91" w:rsidRDefault="00F71DD1" w:rsidP="00F71DD1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56D91">
        <w:rPr>
          <w:rFonts w:ascii="Times New Roman" w:hAnsi="Times New Roman"/>
          <w:b/>
          <w:color w:val="0070C0"/>
          <w:sz w:val="32"/>
          <w:szCs w:val="32"/>
        </w:rPr>
        <w:t>План работы лаборатории № 8 на 2015-2016 уч</w:t>
      </w:r>
      <w:r>
        <w:rPr>
          <w:rFonts w:ascii="Times New Roman" w:hAnsi="Times New Roman"/>
          <w:b/>
          <w:color w:val="0070C0"/>
          <w:sz w:val="32"/>
          <w:szCs w:val="32"/>
        </w:rPr>
        <w:t>ебный год</w:t>
      </w:r>
    </w:p>
    <w:p w:rsidR="00F71DD1" w:rsidRPr="00C56D91" w:rsidRDefault="00F71DD1" w:rsidP="0051238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56D91">
        <w:rPr>
          <w:rFonts w:ascii="Times New Roman" w:hAnsi="Times New Roman"/>
          <w:i/>
          <w:sz w:val="28"/>
          <w:szCs w:val="28"/>
        </w:rPr>
        <w:t>Тема:</w:t>
      </w:r>
      <w:r w:rsidRPr="00687D10">
        <w:rPr>
          <w:rFonts w:ascii="Times New Roman" w:hAnsi="Times New Roman"/>
          <w:b/>
          <w:sz w:val="24"/>
          <w:szCs w:val="24"/>
        </w:rPr>
        <w:t xml:space="preserve"> </w:t>
      </w:r>
      <w:r w:rsidRPr="00C56D91">
        <w:rPr>
          <w:rFonts w:ascii="Times New Roman" w:hAnsi="Times New Roman"/>
          <w:b/>
          <w:sz w:val="28"/>
          <w:szCs w:val="28"/>
        </w:rPr>
        <w:t xml:space="preserve">«Методическая работа в школе при освоении ДСДМ в контексте реализации ФГОС». </w:t>
      </w:r>
    </w:p>
    <w:p w:rsidR="00F71DD1" w:rsidRPr="00687D10" w:rsidRDefault="00F71DD1" w:rsidP="00F71DD1">
      <w:pPr>
        <w:spacing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6D91">
        <w:rPr>
          <w:rFonts w:ascii="Times New Roman" w:hAnsi="Times New Roman"/>
          <w:b/>
          <w:i/>
          <w:sz w:val="28"/>
          <w:szCs w:val="28"/>
        </w:rPr>
        <w:t xml:space="preserve">Координатор </w:t>
      </w:r>
      <w:r>
        <w:rPr>
          <w:rFonts w:ascii="Times New Roman" w:hAnsi="Times New Roman"/>
          <w:b/>
          <w:i/>
          <w:sz w:val="28"/>
          <w:szCs w:val="28"/>
        </w:rPr>
        <w:t>проекта</w:t>
      </w:r>
      <w:r w:rsidRPr="00687D10">
        <w:rPr>
          <w:rFonts w:ascii="Times New Roman" w:hAnsi="Times New Roman"/>
          <w:b/>
          <w:i/>
          <w:sz w:val="24"/>
          <w:szCs w:val="24"/>
        </w:rPr>
        <w:t>:</w:t>
      </w:r>
      <w:r w:rsidRPr="00687D10">
        <w:rPr>
          <w:rFonts w:ascii="Times New Roman" w:hAnsi="Times New Roman"/>
          <w:sz w:val="24"/>
          <w:szCs w:val="24"/>
        </w:rPr>
        <w:t xml:space="preserve"> </w:t>
      </w:r>
      <w:r w:rsidRPr="00C56D91">
        <w:rPr>
          <w:rFonts w:ascii="Times New Roman" w:hAnsi="Times New Roman"/>
          <w:sz w:val="28"/>
          <w:szCs w:val="28"/>
        </w:rPr>
        <w:t>Аверкиева Лариса Александровна</w:t>
      </w:r>
      <w:r w:rsidRPr="00687D10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C56D91">
          <w:rPr>
            <w:rStyle w:val="a5"/>
            <w:rFonts w:ascii="Times New Roman" w:hAnsi="Times New Roman"/>
            <w:sz w:val="28"/>
            <w:lang w:val="en-US"/>
          </w:rPr>
          <w:t>lar</w:t>
        </w:r>
        <w:r w:rsidRPr="00364EA1">
          <w:rPr>
            <w:rStyle w:val="a5"/>
            <w:rFonts w:ascii="Times New Roman" w:hAnsi="Times New Roman"/>
            <w:sz w:val="28"/>
          </w:rPr>
          <w:t>19499@</w:t>
        </w:r>
        <w:proofErr w:type="spellStart"/>
        <w:r w:rsidRPr="00C56D91">
          <w:rPr>
            <w:rStyle w:val="a5"/>
            <w:rFonts w:ascii="Times New Roman" w:hAnsi="Times New Roman"/>
            <w:sz w:val="28"/>
            <w:lang w:val="en-US"/>
          </w:rPr>
          <w:t>yandex</w:t>
        </w:r>
        <w:proofErr w:type="spellEnd"/>
        <w:r w:rsidRPr="00364EA1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C56D91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687D10">
        <w:rPr>
          <w:rFonts w:ascii="Times New Roman" w:hAnsi="Times New Roman"/>
          <w:sz w:val="24"/>
          <w:szCs w:val="24"/>
        </w:rPr>
        <w:t>).</w:t>
      </w:r>
    </w:p>
    <w:p w:rsidR="00F71DD1" w:rsidRPr="00C56D91" w:rsidRDefault="00F71DD1" w:rsidP="00F71DD1">
      <w:pPr>
        <w:spacing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D91">
        <w:rPr>
          <w:rFonts w:ascii="Times New Roman" w:hAnsi="Times New Roman"/>
          <w:b/>
          <w:i/>
          <w:sz w:val="28"/>
          <w:szCs w:val="28"/>
        </w:rPr>
        <w:t>Консультант проекта:</w:t>
      </w:r>
      <w:r w:rsidRPr="0068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D91">
        <w:rPr>
          <w:rFonts w:ascii="Times New Roman" w:hAnsi="Times New Roman"/>
          <w:sz w:val="28"/>
          <w:szCs w:val="28"/>
        </w:rPr>
        <w:t>Текнеджян</w:t>
      </w:r>
      <w:proofErr w:type="spellEnd"/>
      <w:r w:rsidRPr="00C56D91">
        <w:rPr>
          <w:rFonts w:ascii="Times New Roman" w:hAnsi="Times New Roman"/>
          <w:sz w:val="28"/>
          <w:szCs w:val="28"/>
        </w:rPr>
        <w:t xml:space="preserve"> Татьяна Валентиновна.</w:t>
      </w:r>
    </w:p>
    <w:p w:rsidR="00F71DD1" w:rsidRPr="00C56D91" w:rsidRDefault="00F71DD1" w:rsidP="00512385">
      <w:pPr>
        <w:pStyle w:val="Default"/>
        <w:spacing w:after="113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6D91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Цель</w:t>
      </w:r>
      <w:r w:rsidR="0051238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 w:rsidR="00512385" w:rsidRPr="005123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одействовать заместителям директора, председателям методических объединений и учителям, отвечающим за инновационную работу, в построении системы работы при освоении ДСДМ с целью повышения качества освоения инновации и сокращения сроков инновационного процесса.</w:t>
      </w:r>
    </w:p>
    <w:p w:rsidR="00F71DD1" w:rsidRPr="00C56D91" w:rsidRDefault="00F71DD1" w:rsidP="00F71DD1">
      <w:pPr>
        <w:pStyle w:val="Default"/>
        <w:spacing w:after="113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C56D91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Задачи:</w:t>
      </w:r>
    </w:p>
    <w:p w:rsidR="00F71DD1" w:rsidRPr="00C56D91" w:rsidRDefault="00F71DD1" w:rsidP="001F73FC">
      <w:pPr>
        <w:pStyle w:val="Default"/>
        <w:numPr>
          <w:ilvl w:val="0"/>
          <w:numId w:val="2"/>
        </w:numPr>
        <w:spacing w:after="113"/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изучить организацию работы стажёрских пар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построение </w:t>
      </w: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индивидуальных траекторий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развития </w:t>
      </w: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 компетенций</w:t>
      </w: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педагогов, приобрести опыт индивидуальных форм работы с педагогами;</w:t>
      </w:r>
    </w:p>
    <w:p w:rsidR="00F71DD1" w:rsidRPr="00C56D91" w:rsidRDefault="00F71DD1" w:rsidP="001F73FC">
      <w:pPr>
        <w:pStyle w:val="Default"/>
        <w:numPr>
          <w:ilvl w:val="0"/>
          <w:numId w:val="2"/>
        </w:numPr>
        <w:spacing w:after="113"/>
        <w:ind w:left="1134" w:hanging="42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изучить организацию </w:t>
      </w:r>
      <w:proofErr w:type="spellStart"/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разноуровнего</w:t>
      </w:r>
      <w:proofErr w:type="spellEnd"/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методического мероприятия (семинара) и приобрести опыт по его конструированию;</w:t>
      </w:r>
    </w:p>
    <w:p w:rsidR="00F71DD1" w:rsidRPr="00687D10" w:rsidRDefault="00F71DD1" w:rsidP="001F73FC">
      <w:pPr>
        <w:pStyle w:val="Default"/>
        <w:numPr>
          <w:ilvl w:val="0"/>
          <w:numId w:val="2"/>
        </w:numPr>
        <w:spacing w:after="113"/>
        <w:ind w:left="1134" w:hanging="425"/>
        <w:jc w:val="both"/>
        <w:rPr>
          <w:rFonts w:ascii="Times New Roman" w:hAnsi="Times New Roman"/>
        </w:rPr>
      </w:pPr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опубликовать лучшие сценарии </w:t>
      </w:r>
      <w:proofErr w:type="spellStart"/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разноуровнего</w:t>
      </w:r>
      <w:proofErr w:type="spellEnd"/>
      <w:r w:rsidRPr="00C56D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семинара по различным темам освоения ДСДМ</w:t>
      </w:r>
      <w:r w:rsidRPr="00687D10">
        <w:rPr>
          <w:rFonts w:ascii="Times New Roman" w:hAnsi="Times New Roman"/>
        </w:rPr>
        <w:t>.</w:t>
      </w:r>
    </w:p>
    <w:p w:rsidR="00F71DD1" w:rsidRPr="00687D10" w:rsidRDefault="00F71DD1" w:rsidP="00F71DD1">
      <w:pPr>
        <w:pStyle w:val="Default"/>
        <w:spacing w:after="113"/>
        <w:ind w:left="360"/>
        <w:jc w:val="both"/>
        <w:rPr>
          <w:rFonts w:ascii="Times New Roman" w:hAnsi="Times New Roman"/>
          <w:sz w:val="16"/>
          <w:szCs w:val="16"/>
        </w:rPr>
      </w:pPr>
    </w:p>
    <w:p w:rsidR="00F71DD1" w:rsidRDefault="00F71DD1" w:rsidP="001F73FC">
      <w:pPr>
        <w:shd w:val="clear" w:color="auto" w:fill="FFFFFF"/>
        <w:spacing w:line="23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C56D91">
        <w:rPr>
          <w:rFonts w:ascii="Times New Roman" w:hAnsi="Times New Roman"/>
          <w:i/>
          <w:sz w:val="28"/>
          <w:szCs w:val="28"/>
        </w:rPr>
        <w:t>Категория участников:</w:t>
      </w:r>
      <w:r w:rsidRPr="00687D10">
        <w:rPr>
          <w:rFonts w:ascii="Times New Roman" w:hAnsi="Times New Roman"/>
          <w:sz w:val="24"/>
          <w:szCs w:val="24"/>
        </w:rPr>
        <w:t xml:space="preserve"> </w:t>
      </w:r>
      <w:r w:rsidRPr="00C56D91">
        <w:rPr>
          <w:rFonts w:ascii="Times New Roman" w:hAnsi="Times New Roman"/>
          <w:sz w:val="28"/>
          <w:szCs w:val="28"/>
        </w:rPr>
        <w:t xml:space="preserve">заместители директора, председатели методических объединений и учителя, отвечающие за инновационную работу, </w:t>
      </w:r>
      <w:r w:rsidRPr="00C56D91">
        <w:rPr>
          <w:rFonts w:ascii="Times New Roman" w:hAnsi="Times New Roman"/>
          <w:i/>
          <w:sz w:val="28"/>
          <w:szCs w:val="28"/>
        </w:rPr>
        <w:t xml:space="preserve">имеющие мотивацию и положительное самоопределение к методической </w:t>
      </w:r>
      <w:proofErr w:type="gramStart"/>
      <w:r w:rsidRPr="00C56D91">
        <w:rPr>
          <w:rFonts w:ascii="Times New Roman" w:hAnsi="Times New Roman"/>
          <w:i/>
          <w:sz w:val="28"/>
          <w:szCs w:val="28"/>
        </w:rPr>
        <w:t>работе</w:t>
      </w:r>
      <w:proofErr w:type="gramEnd"/>
      <w:r w:rsidRPr="00C56D91">
        <w:rPr>
          <w:rFonts w:ascii="Times New Roman" w:hAnsi="Times New Roman"/>
          <w:i/>
          <w:sz w:val="28"/>
          <w:szCs w:val="28"/>
        </w:rPr>
        <w:t xml:space="preserve"> и временной ресурс для выполнения заданий лаборатории. </w:t>
      </w:r>
    </w:p>
    <w:p w:rsidR="00E579CE" w:rsidRDefault="00E579CE" w:rsidP="00E579CE">
      <w:pPr>
        <w:spacing w:before="120" w:after="0"/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Обращаем внимание, что каждому участнику лаборатории по итогам работы за год высылается Сертификат.</w:t>
      </w:r>
    </w:p>
    <w:p w:rsidR="00E579CE" w:rsidRPr="00E579CE" w:rsidRDefault="00E579CE" w:rsidP="00E579CE">
      <w:pPr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Сертификат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предоставляется при наличии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обратной связи по результатам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работы в лаборатории.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</w:p>
    <w:tbl>
      <w:tblPr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4131"/>
        <w:gridCol w:w="2730"/>
        <w:gridCol w:w="3185"/>
        <w:gridCol w:w="3487"/>
      </w:tblGrid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>Месяц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>Содержание работы</w:t>
            </w:r>
          </w:p>
          <w:p w:rsidR="00F71DD1" w:rsidRPr="00687D10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>участников лаборатории</w:t>
            </w:r>
          </w:p>
        </w:tc>
        <w:tc>
          <w:tcPr>
            <w:tcW w:w="2730" w:type="dxa"/>
          </w:tcPr>
          <w:p w:rsidR="00F71DD1" w:rsidRPr="00687D10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3185" w:type="dxa"/>
          </w:tcPr>
          <w:p w:rsidR="00F71DD1" w:rsidRPr="00687D10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для работы</w:t>
            </w:r>
          </w:p>
        </w:tc>
        <w:tc>
          <w:tcPr>
            <w:tcW w:w="3487" w:type="dxa"/>
          </w:tcPr>
          <w:p w:rsidR="00F71DD1" w:rsidRPr="00687D10" w:rsidRDefault="00F71DD1" w:rsidP="005123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роки </w:t>
            </w:r>
            <w:r w:rsidR="00512385">
              <w:rPr>
                <w:rFonts w:ascii="Times New Roman" w:hAnsi="Times New Roman"/>
                <w:color w:val="0070C0"/>
                <w:sz w:val="24"/>
                <w:szCs w:val="24"/>
              </w:rPr>
              <w:t>сдачи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т</w:t>
            </w: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го</w:t>
            </w: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(творческо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го</w:t>
            </w:r>
            <w:r w:rsidRPr="00687D10">
              <w:rPr>
                <w:rFonts w:ascii="Times New Roman" w:hAnsi="Times New Roman"/>
                <w:color w:val="0070C0"/>
                <w:sz w:val="24"/>
                <w:szCs w:val="24"/>
              </w:rPr>
              <w:t>) задани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я</w:t>
            </w: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лаборатории и заполнение анкеты участника лаборатории.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организации работы учителя-стажёра и учителя-технолога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планирование ИТРПК.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>Выполнение Задания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Default="009B3CBF" w:rsidP="009B3CBF">
            <w:pPr>
              <w:numPr>
                <w:ilvl w:val="0"/>
                <w:numId w:val="16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основу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проектипрования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ИТРПК</w:t>
            </w:r>
          </w:p>
          <w:p w:rsidR="00F71DD1" w:rsidRPr="000353CA" w:rsidRDefault="00F71DD1" w:rsidP="009B3CB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A4A">
              <w:rPr>
                <w:rFonts w:ascii="Times New Roman" w:hAnsi="Times New Roman"/>
                <w:sz w:val="24"/>
                <w:szCs w:val="24"/>
              </w:rPr>
              <w:t>Разработать один проект ИТРПК для учителя-стажёра и один проект для учителя-технолога.</w:t>
            </w:r>
          </w:p>
        </w:tc>
        <w:tc>
          <w:tcPr>
            <w:tcW w:w="2730" w:type="dxa"/>
          </w:tcPr>
          <w:p w:rsidR="00F71DD1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AA1E5D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групповую консультацию, размещённую на сайте ЦСДП «Школа 2000…».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71DD1" w:rsidRPr="005C31E3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орма заявки-анкеты на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лаборатории.</w:t>
            </w:r>
          </w:p>
          <w:p w:rsidR="00F71DD1" w:rsidRPr="00061D17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 xml:space="preserve">татья «Индивидуальная траектория развития </w:t>
            </w:r>
            <w:r w:rsidRPr="00061D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компетенции учителя – эффективное средство освоения деятельностного метода обучения «Школа 2000…» (Т.В.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Текнеджян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>Л.А. Аверкиева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A32C49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5C31E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статье 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 xml:space="preserve">(в программе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A3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687D10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ехническое (творческое)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разработки проектов ИТРПК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9B3CBF" w:rsidRDefault="00F71DD1" w:rsidP="009B3CB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71DD1" w:rsidRPr="00AA1E5D" w:rsidRDefault="00F71DD1" w:rsidP="00794D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Сдать заявку-анкету на участие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в работе лаборатории </w:t>
            </w:r>
            <w:r w:rsidRPr="00AA1E5D">
              <w:rPr>
                <w:rFonts w:ascii="Times New Roman" w:hAnsi="Times New Roman"/>
                <w:b/>
                <w:sz w:val="24"/>
                <w:szCs w:val="24"/>
              </w:rPr>
              <w:t>до 22 октября.</w:t>
            </w:r>
          </w:p>
          <w:p w:rsidR="00F71DD1" w:rsidRPr="000353CA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0353CA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0353CA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0353CA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0353CA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AA1E5D" w:rsidRDefault="00F71DD1" w:rsidP="00794D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Вопросы-затруднения, возникшие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1,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отправлять на эл. почту координатора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проектов ИТРПК на основе консультаций на сайте ЦСДП «Школа 2000…» 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конструирования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семинара по проблеме инновации.</w:t>
            </w:r>
          </w:p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F71DD1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Участие в </w:t>
            </w:r>
            <w:proofErr w:type="spellStart"/>
            <w:r w:rsidRPr="009A09CF">
              <w:rPr>
                <w:rFonts w:ascii="Times New Roman" w:hAnsi="Times New Roman"/>
                <w:b/>
                <w:bCs/>
                <w:i/>
              </w:rPr>
              <w:t>вебинар</w:t>
            </w:r>
            <w:r>
              <w:rPr>
                <w:rFonts w:ascii="Times New Roman" w:hAnsi="Times New Roman"/>
                <w:b/>
                <w:bCs/>
                <w:i/>
              </w:rPr>
              <w:t>е</w:t>
            </w:r>
            <w:proofErr w:type="spellEnd"/>
            <w:r w:rsidRPr="009A09CF">
              <w:rPr>
                <w:rFonts w:ascii="Times New Roman" w:hAnsi="Times New Roman"/>
                <w:b/>
                <w:bCs/>
                <w:i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</w:rPr>
              <w:t>6</w:t>
            </w:r>
            <w:r w:rsidRPr="009A09C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ноября </w:t>
            </w:r>
            <w:r w:rsidRPr="0031458F">
              <w:rPr>
                <w:rFonts w:ascii="Times New Roman" w:hAnsi="Times New Roman"/>
                <w:bCs/>
              </w:rPr>
              <w:t xml:space="preserve">по теме </w:t>
            </w:r>
            <w:r w:rsidRPr="000B3BB1">
              <w:rPr>
                <w:rFonts w:ascii="Times New Roman" w:hAnsi="Times New Roman"/>
                <w:sz w:val="24"/>
                <w:szCs w:val="24"/>
              </w:rPr>
              <w:t xml:space="preserve">«Построение методической работы в ОО при освоении ДСДМ «Школа 2000…». Презентация опыта </w:t>
            </w:r>
            <w:proofErr w:type="spellStart"/>
            <w:r w:rsidRPr="000B3BB1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0B3BB1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B3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F71DD1" w:rsidRPr="00A32C49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A32C49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A32C49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A32C49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71DD1" w:rsidRPr="000B3BB1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5C31E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 xml:space="preserve">(в программе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B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1DD1" w:rsidRPr="000B3BB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B3BB1">
              <w:rPr>
                <w:rFonts w:ascii="Times New Roman" w:hAnsi="Times New Roman"/>
                <w:b/>
                <w:sz w:val="24"/>
                <w:szCs w:val="24"/>
              </w:rPr>
              <w:t>до 1 декабря 2015</w:t>
            </w:r>
            <w:r w:rsidRPr="000B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DD1" w:rsidRPr="00D76A58" w:rsidRDefault="00F71DD1" w:rsidP="005069C2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F71DD1" w:rsidRPr="001A10FD" w:rsidRDefault="00F71DD1" w:rsidP="00512385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t>Сдать Задание № 1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>, выполненное на основе изученных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консультаций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1DD1" w:rsidRPr="001A10FD" w:rsidRDefault="00F71DD1" w:rsidP="005069C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9B3CBF" w:rsidRPr="009B3C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F32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>ноября 2015.</w:t>
            </w:r>
          </w:p>
          <w:p w:rsidR="00F71DD1" w:rsidRPr="00EA6AC2" w:rsidRDefault="00F71DD1" w:rsidP="005069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32"/>
        </w:trPr>
        <w:tc>
          <w:tcPr>
            <w:tcW w:w="1444" w:type="dxa"/>
            <w:tcBorders>
              <w:bottom w:val="nil"/>
            </w:tcBorders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31" w:type="dxa"/>
            <w:vMerge w:val="restart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проекты ИТРПК и составить реальные план-программы ИТРПК по освоению инновации на 2-е полугодие учебного года с учителем-стажёром и учителем-технологом.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0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Задания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 2: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B6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 для педагогов ОО с учётом разного уровня подготовки и мотивации по теме, заявленной в плане методической работы ОО на 2-е </w:t>
            </w:r>
            <w:r w:rsidRPr="00A603B6">
              <w:rPr>
                <w:rFonts w:ascii="Times New Roman" w:hAnsi="Times New Roman"/>
                <w:sz w:val="24"/>
                <w:szCs w:val="24"/>
              </w:rPr>
              <w:t>полугодие.</w:t>
            </w:r>
          </w:p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On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консультация (сроки – по согласованию)</w:t>
            </w:r>
          </w:p>
          <w:p w:rsidR="00F71DD1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выполненному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1.</w:t>
            </w:r>
          </w:p>
          <w:p w:rsidR="00DF3202" w:rsidRPr="00687D10" w:rsidRDefault="00F71DD1" w:rsidP="009B3CB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2 через групповую консультацию, размещённую на сайте ЦСДП «Школа 2000…».</w:t>
            </w:r>
          </w:p>
        </w:tc>
        <w:tc>
          <w:tcPr>
            <w:tcW w:w="3185" w:type="dxa"/>
            <w:vMerge w:val="restart"/>
          </w:tcPr>
          <w:p w:rsidR="00F71DD1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A674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674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ехническое (творческое)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разработки сценария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семинара, запланированного на 2-е полугодие в плане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работы по инновации ОО)</w:t>
            </w:r>
          </w:p>
          <w:p w:rsidR="00F71DD1" w:rsidRPr="00A32C49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3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C49">
              <w:rPr>
                <w:rFonts w:ascii="Times New Roman" w:hAnsi="Times New Roman"/>
                <w:b/>
                <w:sz w:val="24"/>
                <w:szCs w:val="24"/>
              </w:rPr>
              <w:t>до 5 декабря</w:t>
            </w:r>
            <w:r w:rsidRPr="00A32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1DD1" w:rsidRPr="00687D10" w:rsidRDefault="00F71DD1" w:rsidP="005069C2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</w:tcPr>
          <w:p w:rsidR="00F71DD1" w:rsidRDefault="00F71DD1" w:rsidP="00794DB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Сдать две реальные план-программы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ИТРПК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(учителя-стажёра и учителя-технолога) согласованные с учителями и принятые ими к апробации (полные на год или только на 2-е полугодие) </w:t>
            </w:r>
            <w:r w:rsidRPr="00AA1E5D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AA1E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AA1E5D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1DD1" w:rsidRDefault="00F71DD1" w:rsidP="00794DB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Вопросы-затруднения, возникшие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2</w:t>
            </w:r>
            <w:r w:rsidRPr="00EA6AC2">
              <w:rPr>
                <w:rFonts w:ascii="Times New Roman" w:hAnsi="Times New Roman"/>
                <w:sz w:val="24"/>
                <w:szCs w:val="24"/>
              </w:rPr>
              <w:t>, отправлять на эл. почту координатора проекта.</w:t>
            </w:r>
          </w:p>
          <w:p w:rsidR="00F71DD1" w:rsidRPr="00687D10" w:rsidRDefault="00F71DD1" w:rsidP="00506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241"/>
        </w:trPr>
        <w:tc>
          <w:tcPr>
            <w:tcW w:w="1444" w:type="dxa"/>
            <w:tcBorders>
              <w:top w:val="nil"/>
            </w:tcBorders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Продолжение работы над 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 2:</w:t>
            </w:r>
          </w:p>
          <w:p w:rsidR="00F71DD1" w:rsidRPr="00367909" w:rsidRDefault="00F71DD1" w:rsidP="00794DB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09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 xml:space="preserve"> семинара для педагогов ОО с учётом разного уровня подготовки и мотивации по теме, заявленно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 xml:space="preserve"> в плане методической работы ОО на 2-е полугодие;</w:t>
            </w:r>
          </w:p>
          <w:p w:rsidR="00F71DD1" w:rsidRPr="00367909" w:rsidRDefault="00F71DD1" w:rsidP="00794DB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67909">
              <w:rPr>
                <w:rFonts w:ascii="Times New Roman" w:hAnsi="Times New Roman"/>
                <w:sz w:val="24"/>
                <w:szCs w:val="24"/>
              </w:rPr>
              <w:t xml:space="preserve">семинара на основе консультаций на сайте ЦСДП «Школа 2000…» 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3202" w:rsidRPr="00687D10" w:rsidRDefault="00F71DD1" w:rsidP="009B3CBF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апробацией план-программ ИТРПК учителя-стажёра и учителя-технолога.</w:t>
            </w:r>
          </w:p>
        </w:tc>
        <w:tc>
          <w:tcPr>
            <w:tcW w:w="2730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консультация (сроки – по согласованию)</w:t>
            </w:r>
          </w:p>
          <w:p w:rsidR="00F71DD1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AA1E5D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выполненному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2 через групповую консультацию, размещённую на сайте ЦСДП «Школа 2000…».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71DD1" w:rsidRPr="000072C5" w:rsidRDefault="00F71DD1" w:rsidP="00794DB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t>Сдать Задание № 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70BB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proofErr w:type="spellStart"/>
            <w:r w:rsidRPr="000E70BB"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 w:rsidRPr="000E70BB">
              <w:rPr>
                <w:rFonts w:ascii="Times New Roman" w:hAnsi="Times New Roman"/>
                <w:sz w:val="24"/>
                <w:szCs w:val="24"/>
              </w:rPr>
              <w:t xml:space="preserve"> семинара по проблеме инновации, заявленно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E70BB">
              <w:rPr>
                <w:rFonts w:ascii="Times New Roman" w:hAnsi="Times New Roman"/>
                <w:sz w:val="24"/>
                <w:szCs w:val="24"/>
              </w:rPr>
              <w:t xml:space="preserve"> в плане методической работы ОО на 2-е полугодие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E7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0BB">
              <w:rPr>
                <w:rFonts w:ascii="Times New Roman" w:hAnsi="Times New Roman"/>
                <w:b/>
                <w:sz w:val="24"/>
                <w:szCs w:val="24"/>
              </w:rPr>
              <w:t>до 31 января 2016 г.</w:t>
            </w:r>
          </w:p>
          <w:p w:rsidR="00F71DD1" w:rsidRDefault="00F71DD1" w:rsidP="00794DB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C2">
              <w:rPr>
                <w:rFonts w:ascii="Times New Roman" w:hAnsi="Times New Roman"/>
                <w:sz w:val="24"/>
                <w:szCs w:val="24"/>
              </w:rPr>
              <w:t xml:space="preserve">Вопросы-затруднения, возникшие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2</w:t>
            </w:r>
            <w:r w:rsidRPr="00EA6AC2">
              <w:rPr>
                <w:rFonts w:ascii="Times New Roman" w:hAnsi="Times New Roman"/>
                <w:sz w:val="24"/>
                <w:szCs w:val="24"/>
              </w:rPr>
              <w:t>, отправлять на эл. почту координатора проекта.</w:t>
            </w:r>
          </w:p>
          <w:p w:rsidR="00F71DD1" w:rsidRPr="000072C5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96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-март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Продолжение работы над 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 2:</w:t>
            </w:r>
          </w:p>
          <w:p w:rsidR="00F71DD1" w:rsidRPr="00367909" w:rsidRDefault="00512385" w:rsidP="00794DB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>рове</w:t>
            </w:r>
            <w:r w:rsidR="00F71DD1">
              <w:rPr>
                <w:rFonts w:ascii="Times New Roman" w:hAnsi="Times New Roman"/>
                <w:sz w:val="24"/>
                <w:szCs w:val="24"/>
              </w:rPr>
              <w:t>сти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семинар по разработанному сценарию для педагогов ОО с учётом разного уровня подготовки и мотивации по теме, заявленн</w:t>
            </w:r>
            <w:r w:rsidR="00F71DD1">
              <w:rPr>
                <w:rFonts w:ascii="Times New Roman" w:hAnsi="Times New Roman"/>
                <w:sz w:val="24"/>
                <w:szCs w:val="24"/>
              </w:rPr>
              <w:t>ой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в плане методической работы ОО на 2-е полугодие;</w:t>
            </w:r>
          </w:p>
          <w:p w:rsidR="00F71DD1" w:rsidRPr="00367909" w:rsidRDefault="00512385" w:rsidP="00794DB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DD1">
              <w:rPr>
                <w:rFonts w:ascii="Times New Roman" w:hAnsi="Times New Roman"/>
                <w:sz w:val="24"/>
                <w:szCs w:val="24"/>
              </w:rPr>
              <w:t>т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>коррек</w:t>
            </w:r>
            <w:r w:rsidR="00F71DD1">
              <w:rPr>
                <w:rFonts w:ascii="Times New Roman" w:hAnsi="Times New Roman"/>
                <w:sz w:val="24"/>
                <w:szCs w:val="24"/>
              </w:rPr>
              <w:t>тировать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сценари</w:t>
            </w:r>
            <w:r w:rsidR="00F71DD1">
              <w:rPr>
                <w:rFonts w:ascii="Times New Roman" w:hAnsi="Times New Roman"/>
                <w:sz w:val="24"/>
                <w:szCs w:val="24"/>
              </w:rPr>
              <w:t>й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семинара после его проведения и 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lastRenderedPageBreak/>
              <w:t>анализа.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F3202" w:rsidRPr="00687D10" w:rsidRDefault="00F71DD1" w:rsidP="009B3CBF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апробацией план-программ ИТРПК учителя-стажёра и учителя-технолога.</w:t>
            </w:r>
          </w:p>
        </w:tc>
        <w:tc>
          <w:tcPr>
            <w:tcW w:w="2730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On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консультация (сроки – по согласованию)</w:t>
            </w:r>
          </w:p>
          <w:p w:rsidR="00F71DD1" w:rsidRPr="00AA1E5D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выполненному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2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71DD1" w:rsidRPr="003719A8" w:rsidRDefault="00F71DD1" w:rsidP="0051238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t>Сдать Задание № 2</w:t>
            </w:r>
            <w:r w:rsidRPr="003719A8">
              <w:rPr>
                <w:rFonts w:ascii="Times New Roman" w:hAnsi="Times New Roman"/>
                <w:sz w:val="24"/>
                <w:szCs w:val="24"/>
              </w:rPr>
              <w:t xml:space="preserve"> (сценарий </w:t>
            </w:r>
            <w:proofErr w:type="spellStart"/>
            <w:r w:rsidRPr="003719A8"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 w:rsidRPr="003719A8">
              <w:rPr>
                <w:rFonts w:ascii="Times New Roman" w:hAnsi="Times New Roman"/>
                <w:sz w:val="24"/>
                <w:szCs w:val="24"/>
              </w:rPr>
              <w:t xml:space="preserve"> семинара по проблеме инновации, заявленного в плане методической работы ОО на 2-е полугодие, </w:t>
            </w:r>
            <w:r w:rsidRPr="00767220">
              <w:rPr>
                <w:rFonts w:ascii="Times New Roman" w:hAnsi="Times New Roman"/>
                <w:b/>
                <w:sz w:val="24"/>
                <w:szCs w:val="24"/>
              </w:rPr>
              <w:t>с поправками после его проведения и анализа</w:t>
            </w:r>
            <w:r w:rsidRPr="003719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719A8">
              <w:rPr>
                <w:rFonts w:ascii="Times New Roman" w:hAnsi="Times New Roman"/>
                <w:b/>
                <w:sz w:val="24"/>
                <w:szCs w:val="24"/>
              </w:rPr>
              <w:t>до 31 марта 2016 г.</w:t>
            </w: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  <w:tcBorders>
              <w:bottom w:val="nil"/>
            </w:tcBorders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31" w:type="dxa"/>
            <w:vMerge w:val="restart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 3:</w:t>
            </w:r>
          </w:p>
          <w:p w:rsidR="00F71DD1" w:rsidRPr="00367909" w:rsidRDefault="00512385" w:rsidP="00794DB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>зуч</w:t>
            </w:r>
            <w:r w:rsidR="00F71DD1">
              <w:rPr>
                <w:rFonts w:ascii="Times New Roman" w:hAnsi="Times New Roman"/>
                <w:sz w:val="24"/>
                <w:szCs w:val="24"/>
              </w:rPr>
              <w:t>ить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F71DD1">
              <w:rPr>
                <w:rFonts w:ascii="Times New Roman" w:hAnsi="Times New Roman"/>
                <w:sz w:val="24"/>
                <w:szCs w:val="24"/>
              </w:rPr>
              <w:t>ю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работы стажёрских пар.</w:t>
            </w:r>
          </w:p>
          <w:p w:rsidR="00F71DD1" w:rsidRPr="00367909" w:rsidRDefault="00512385" w:rsidP="00794DB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>остав</w:t>
            </w:r>
            <w:r w:rsidR="00F71DD1">
              <w:rPr>
                <w:rFonts w:ascii="Times New Roman" w:hAnsi="Times New Roman"/>
                <w:sz w:val="24"/>
                <w:szCs w:val="24"/>
              </w:rPr>
              <w:t>ить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F71DD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F71DD1" w:rsidRPr="00367909">
              <w:rPr>
                <w:rFonts w:ascii="Times New Roman" w:hAnsi="Times New Roman"/>
                <w:sz w:val="24"/>
                <w:szCs w:val="24"/>
              </w:rPr>
              <w:t>стажёрских пар на следующий учебный год.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апробацией план-программ ИТРПК учителя-стажёра и учителя-технолога.</w:t>
            </w:r>
          </w:p>
        </w:tc>
        <w:tc>
          <w:tcPr>
            <w:tcW w:w="2730" w:type="dxa"/>
            <w:vMerge w:val="restart"/>
          </w:tcPr>
          <w:p w:rsidR="00F71DD1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71DD1" w:rsidRPr="00AA1E5D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3 через групповую консультацию, размещённую на сайте ЦСДП «Школа 2000…».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F71DD1" w:rsidRPr="00CF26F1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Pr="00CF26F1">
              <w:rPr>
                <w:rFonts w:ascii="Times New Roman" w:hAnsi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CF26F1">
              <w:rPr>
                <w:rFonts w:ascii="Times New Roman" w:hAnsi="Times New Roman"/>
                <w:sz w:val="24"/>
                <w:szCs w:val="24"/>
              </w:rPr>
              <w:t>рская пара – необходимый структурный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6F1">
              <w:rPr>
                <w:rFonts w:ascii="Times New Roman" w:hAnsi="Times New Roman"/>
                <w:sz w:val="24"/>
                <w:szCs w:val="24"/>
              </w:rPr>
              <w:t xml:space="preserve">методической службы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ДСДМ» 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>(Т.В.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Текнеджян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>Л.А. Аверкиева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61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061D17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 статье 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 xml:space="preserve">(в программе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F2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1E3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5C31E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CF26F1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CF26F1">
              <w:rPr>
                <w:rFonts w:ascii="Times New Roman" w:hAnsi="Times New Roman"/>
                <w:sz w:val="24"/>
                <w:szCs w:val="24"/>
              </w:rPr>
              <w:t>Положение о стажёрской паре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D1" w:rsidRPr="00687D10" w:rsidRDefault="00F71DD1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№ 3</w:t>
            </w:r>
          </w:p>
          <w:p w:rsidR="00DF3202" w:rsidRPr="00687D10" w:rsidRDefault="00F71DD1" w:rsidP="009B3CBF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марта</w:t>
            </w: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487" w:type="dxa"/>
            <w:vMerge w:val="restart"/>
          </w:tcPr>
          <w:p w:rsidR="00F71DD1" w:rsidRDefault="00F71DD1" w:rsidP="0051238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C2">
              <w:rPr>
                <w:rFonts w:ascii="Times New Roman" w:hAnsi="Times New Roman"/>
                <w:sz w:val="24"/>
                <w:szCs w:val="24"/>
              </w:rPr>
              <w:t xml:space="preserve">Вопросы-затруднения, возникшие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3, отправлять</w:t>
            </w:r>
            <w:r w:rsidRPr="00EA6AC2">
              <w:rPr>
                <w:rFonts w:ascii="Times New Roman" w:hAnsi="Times New Roman"/>
                <w:sz w:val="24"/>
                <w:szCs w:val="24"/>
              </w:rPr>
              <w:t xml:space="preserve"> на эл. почту координатора проекта.</w:t>
            </w:r>
          </w:p>
          <w:p w:rsidR="00F71DD1" w:rsidRPr="003719A8" w:rsidRDefault="00F71DD1" w:rsidP="005069C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  <w:tcBorders>
              <w:top w:val="nil"/>
            </w:tcBorders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vMerge/>
          </w:tcPr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7D10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проект плана работы двух стажёрских пар: учитель-«стажёр»-учитель-«практик» и учитель-«технолог»-учитель-«мастер» на следующий учебный год.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апробацией план-программ ИТРПК учителя-стажёра и учителя-технолога.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</w:rPr>
              <w:t>Подведение итогов работа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экспресс-анкету.</w:t>
            </w:r>
          </w:p>
          <w:p w:rsidR="00F71DD1" w:rsidRPr="00687D10" w:rsidRDefault="00F71DD1" w:rsidP="00DF320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содержанию и организации работы лаборатории на следующий год.</w:t>
            </w:r>
          </w:p>
        </w:tc>
        <w:tc>
          <w:tcPr>
            <w:tcW w:w="2730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консультация (сроки – по согласованию)</w:t>
            </w:r>
          </w:p>
          <w:p w:rsidR="00F71DD1" w:rsidRPr="00AA1E5D" w:rsidRDefault="00F71DD1" w:rsidP="005069C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Обратная связь от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аданию </w:t>
            </w:r>
            <w:r>
              <w:rPr>
                <w:rFonts w:ascii="Times New Roman" w:hAnsi="Times New Roman"/>
                <w:sz w:val="24"/>
                <w:szCs w:val="24"/>
              </w:rPr>
              <w:t>№ 3 через групповую консультацию, размещённую на сайте ЦСДП «Школа 2000…».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71DD1" w:rsidRDefault="00F71DD1" w:rsidP="005069C2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Экспресс-анкета</w:t>
            </w:r>
          </w:p>
          <w:p w:rsidR="00F71DD1" w:rsidRPr="000072C5" w:rsidRDefault="00F71DD1" w:rsidP="005069C2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2C5">
              <w:rPr>
                <w:rFonts w:ascii="Times New Roman" w:hAnsi="Times New Roman"/>
                <w:b/>
                <w:sz w:val="24"/>
                <w:szCs w:val="24"/>
              </w:rPr>
              <w:t xml:space="preserve">до 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0072C5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  <w:p w:rsidR="00F71DD1" w:rsidRPr="000072C5" w:rsidRDefault="00F71DD1" w:rsidP="005069C2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E0C">
              <w:rPr>
                <w:rFonts w:ascii="Times New Roman" w:hAnsi="Times New Roman"/>
                <w:sz w:val="24"/>
                <w:szCs w:val="24"/>
              </w:rPr>
              <w:t>Аналитическая справка о работе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2C5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72C5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0072C5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  <w:p w:rsidR="00F71DD1" w:rsidRPr="00DF3202" w:rsidRDefault="00DF3202" w:rsidP="00794DB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02">
              <w:rPr>
                <w:rFonts w:ascii="Times New Roman" w:hAnsi="Times New Roman"/>
                <w:sz w:val="24"/>
                <w:szCs w:val="24"/>
              </w:rPr>
              <w:t>Сценарии</w:t>
            </w:r>
            <w:r w:rsidR="00F71DD1" w:rsidRPr="00DF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DD1" w:rsidRPr="00DF3202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="00F71DD1" w:rsidRPr="00DF3202">
              <w:rPr>
                <w:rFonts w:ascii="Times New Roman" w:hAnsi="Times New Roman"/>
                <w:sz w:val="24"/>
                <w:szCs w:val="24"/>
              </w:rPr>
              <w:t xml:space="preserve"> семинаров по проблеме освоения ДСДМ</w:t>
            </w:r>
          </w:p>
          <w:p w:rsidR="00F71DD1" w:rsidRPr="00687D10" w:rsidRDefault="00F71DD1" w:rsidP="005069C2">
            <w:pPr>
              <w:pStyle w:val="a4"/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202">
              <w:rPr>
                <w:rFonts w:ascii="Times New Roman" w:hAnsi="Times New Roman"/>
                <w:b/>
                <w:sz w:val="24"/>
                <w:szCs w:val="24"/>
              </w:rPr>
              <w:t>до 30 апреля 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87" w:type="dxa"/>
          </w:tcPr>
          <w:p w:rsidR="00F71DD1" w:rsidRPr="00C07000" w:rsidRDefault="00F71DD1" w:rsidP="00794DB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t xml:space="preserve">Сдать заполненную экспресс-анкету и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содержанию и организации работы лаборатории на следующий год </w:t>
            </w:r>
            <w:r w:rsidRPr="002A101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A10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2A1011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  <w:p w:rsidR="00F71DD1" w:rsidRDefault="00F71DD1" w:rsidP="00794DB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C2">
              <w:rPr>
                <w:rFonts w:ascii="Times New Roman" w:hAnsi="Times New Roman"/>
                <w:sz w:val="24"/>
                <w:szCs w:val="24"/>
              </w:rPr>
              <w:t xml:space="preserve">Вопросы-затруднения, возникшие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3, отправлять</w:t>
            </w:r>
            <w:r w:rsidRPr="00EA6AC2">
              <w:rPr>
                <w:rFonts w:ascii="Times New Roman" w:hAnsi="Times New Roman"/>
                <w:sz w:val="24"/>
                <w:szCs w:val="24"/>
              </w:rPr>
              <w:t xml:space="preserve"> на эл. почту координатора проекта.</w:t>
            </w:r>
          </w:p>
          <w:p w:rsidR="00F71DD1" w:rsidRPr="005940BA" w:rsidRDefault="00F71DD1" w:rsidP="005069C2">
            <w:p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D1" w:rsidRPr="00687D10" w:rsidTr="00B83E4B">
        <w:trPr>
          <w:trHeight w:val="11"/>
        </w:trPr>
        <w:tc>
          <w:tcPr>
            <w:tcW w:w="1444" w:type="dxa"/>
          </w:tcPr>
          <w:p w:rsidR="00F71DD1" w:rsidRPr="00687D10" w:rsidRDefault="00F71DD1" w:rsidP="0050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31" w:type="dxa"/>
          </w:tcPr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работы над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1A10FD">
              <w:rPr>
                <w:rFonts w:ascii="Times New Roman" w:hAnsi="Times New Roman"/>
                <w:b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1DD1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работы по ИТРПК, формулирование вывода-заключения.</w:t>
            </w:r>
          </w:p>
          <w:p w:rsidR="00F71DD1" w:rsidRPr="00687D10" w:rsidRDefault="00F71DD1" w:rsidP="005069C2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изученных индивидуальных форм работы с педагогом и знаний о конструировании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семинаров в план методической работы ОО на следующий учебного год. </w:t>
            </w:r>
          </w:p>
        </w:tc>
        <w:tc>
          <w:tcPr>
            <w:tcW w:w="2730" w:type="dxa"/>
          </w:tcPr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>-</w:t>
            </w:r>
            <w:r w:rsidRPr="00687D1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D10">
              <w:rPr>
                <w:rFonts w:ascii="Times New Roman" w:hAnsi="Times New Roman"/>
                <w:sz w:val="24"/>
                <w:szCs w:val="24"/>
              </w:rPr>
              <w:t xml:space="preserve"> консультация (сроки – по согласованию)</w:t>
            </w:r>
          </w:p>
          <w:p w:rsidR="00F71DD1" w:rsidRPr="00687D10" w:rsidRDefault="00F71DD1" w:rsidP="0050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71DD1" w:rsidRPr="007D2E0C" w:rsidRDefault="00F71DD1" w:rsidP="005069C2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71DD1" w:rsidRDefault="00F71DD1" w:rsidP="00794DB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23F">
              <w:rPr>
                <w:rFonts w:ascii="Times New Roman" w:hAnsi="Times New Roman"/>
                <w:b/>
                <w:sz w:val="24"/>
                <w:szCs w:val="24"/>
              </w:rPr>
              <w:t xml:space="preserve">Сдать вывод-заключение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по апробации работы по ИТРПК.</w:t>
            </w:r>
          </w:p>
          <w:p w:rsidR="00F71DD1" w:rsidRDefault="00F71DD1" w:rsidP="00794DB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C2">
              <w:rPr>
                <w:rFonts w:ascii="Times New Roman" w:hAnsi="Times New Roman"/>
                <w:sz w:val="24"/>
                <w:szCs w:val="24"/>
              </w:rPr>
              <w:t xml:space="preserve">Вопросы-затруднения, возникшие </w:t>
            </w:r>
            <w:r w:rsidRPr="00AA1E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Задания № 3, отправлять</w:t>
            </w:r>
            <w:r w:rsidRPr="00EA6AC2">
              <w:rPr>
                <w:rFonts w:ascii="Times New Roman" w:hAnsi="Times New Roman"/>
                <w:sz w:val="24"/>
                <w:szCs w:val="24"/>
              </w:rPr>
              <w:t xml:space="preserve"> на эл. почту координатора проекта.</w:t>
            </w:r>
          </w:p>
          <w:p w:rsidR="00F71DD1" w:rsidRPr="005940BA" w:rsidRDefault="00F71DD1" w:rsidP="00794DB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56">
              <w:rPr>
                <w:rFonts w:ascii="Times New Roman" w:hAnsi="Times New Roman"/>
                <w:b/>
                <w:sz w:val="24"/>
                <w:szCs w:val="24"/>
              </w:rPr>
              <w:t>Сдать Задание № 3</w:t>
            </w:r>
            <w:r w:rsidRPr="005940BA">
              <w:rPr>
                <w:rFonts w:ascii="Times New Roman" w:hAnsi="Times New Roman"/>
                <w:sz w:val="24"/>
                <w:szCs w:val="24"/>
              </w:rPr>
              <w:t xml:space="preserve"> (проект возможных стажёрских пар, проекты плана работы двух различных стажёрских пар)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0BA">
              <w:rPr>
                <w:rFonts w:ascii="Times New Roman" w:hAnsi="Times New Roman"/>
                <w:b/>
                <w:sz w:val="24"/>
                <w:szCs w:val="24"/>
              </w:rPr>
              <w:t>до 30 июня.</w:t>
            </w:r>
          </w:p>
        </w:tc>
      </w:tr>
    </w:tbl>
    <w:p w:rsidR="00F71DD1" w:rsidRDefault="00F71DD1" w:rsidP="00F71DD1">
      <w:pPr>
        <w:jc w:val="both"/>
        <w:rPr>
          <w:rFonts w:ascii="Times New Roman" w:hAnsi="Times New Roman"/>
          <w:sz w:val="28"/>
          <w:szCs w:val="28"/>
        </w:rPr>
      </w:pPr>
    </w:p>
    <w:p w:rsidR="00F71DD1" w:rsidRPr="005842A5" w:rsidRDefault="00F71DD1" w:rsidP="00F71D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(задания) высылать в соответствии с указанными сроками на адрес координатора проекта </w:t>
      </w:r>
      <w:hyperlink r:id="rId9" w:history="1">
        <w:r w:rsidRPr="00951637">
          <w:rPr>
            <w:rStyle w:val="a5"/>
            <w:rFonts w:ascii="Times New Roman" w:hAnsi="Times New Roman"/>
            <w:sz w:val="28"/>
            <w:szCs w:val="28"/>
            <w:lang w:val="en-US"/>
          </w:rPr>
          <w:t>lar</w:t>
        </w:r>
        <w:r w:rsidRPr="00951637">
          <w:rPr>
            <w:rStyle w:val="a5"/>
            <w:rFonts w:ascii="Times New Roman" w:hAnsi="Times New Roman"/>
            <w:sz w:val="28"/>
            <w:szCs w:val="28"/>
          </w:rPr>
          <w:t>19499@</w:t>
        </w:r>
        <w:proofErr w:type="spellStart"/>
        <w:r w:rsidRPr="00951637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95163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5163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1DD1" w:rsidRPr="005842A5" w:rsidRDefault="00F71DD1" w:rsidP="00F71DD1">
      <w:pPr>
        <w:jc w:val="both"/>
        <w:rPr>
          <w:rFonts w:ascii="Times New Roman" w:hAnsi="Times New Roman"/>
          <w:sz w:val="28"/>
          <w:szCs w:val="28"/>
        </w:rPr>
      </w:pPr>
      <w:r w:rsidRPr="00454B76"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в ходе самостоятельной работы в течении учебного года участник лаборатории выполняет 3 практических задания по трём темам организации методической работы в ОО с опорой на методические материалы и консультации координатора и консультанта проекта в соответствии с той ситуацией, которая складывается в ОО по освоению ДСДМ, и может использовать их в своей практике.</w:t>
      </w:r>
    </w:p>
    <w:p w:rsidR="003302DD" w:rsidRPr="00F71DD1" w:rsidRDefault="003302DD" w:rsidP="00F71DD1"/>
    <w:sectPr w:rsidR="003302DD" w:rsidRPr="00F71DD1" w:rsidSect="00A654C4">
      <w:headerReference w:type="default" r:id="rId10"/>
      <w:footerReference w:type="default" r:id="rId11"/>
      <w:pgSz w:w="16838" w:h="11906" w:orient="landscape"/>
      <w:pgMar w:top="851" w:right="1134" w:bottom="56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E" w:rsidRDefault="00F97FCE" w:rsidP="00A654C4">
      <w:pPr>
        <w:spacing w:after="0" w:line="240" w:lineRule="auto"/>
      </w:pPr>
      <w:r>
        <w:separator/>
      </w:r>
    </w:p>
  </w:endnote>
  <w:endnote w:type="continuationSeparator" w:id="0">
    <w:p w:rsidR="00F97FCE" w:rsidRDefault="00F97FCE" w:rsidP="00A6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4" w:rsidRDefault="00A654C4" w:rsidP="00A654C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83E4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E" w:rsidRDefault="00F97FCE" w:rsidP="00A654C4">
      <w:pPr>
        <w:spacing w:after="0" w:line="240" w:lineRule="auto"/>
      </w:pPr>
      <w:r>
        <w:separator/>
      </w:r>
    </w:p>
  </w:footnote>
  <w:footnote w:type="continuationSeparator" w:id="0">
    <w:p w:rsidR="00F97FCE" w:rsidRDefault="00F97FCE" w:rsidP="00A6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C4" w:rsidRPr="00A654C4" w:rsidRDefault="00A654C4" w:rsidP="00A654C4">
    <w:pPr>
      <w:pStyle w:val="ad"/>
      <w:spacing w:after="0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2015–2016 учебный год</w:t>
    </w:r>
  </w:p>
  <w:p w:rsidR="00A654C4" w:rsidRPr="00A654C4" w:rsidRDefault="00512385">
    <w:pPr>
      <w:pStyle w:val="ad"/>
      <w:rPr>
        <w:rFonts w:ascii="Times New Roman" w:hAnsi="Times New Roman"/>
      </w:rPr>
    </w:pPr>
    <w:r>
      <w:rPr>
        <w:rFonts w:ascii="Times New Roman" w:hAnsi="Times New Roman"/>
      </w:rPr>
      <w:t>Н</w:t>
    </w:r>
    <w:r w:rsidR="00A654C4" w:rsidRPr="00A654C4">
      <w:rPr>
        <w:rFonts w:ascii="Times New Roman" w:hAnsi="Times New Roman"/>
      </w:rPr>
      <w:t xml:space="preserve">аучный руководитель </w:t>
    </w:r>
    <w:proofErr w:type="spellStart"/>
    <w:r w:rsidR="00A654C4" w:rsidRPr="00A654C4">
      <w:rPr>
        <w:rFonts w:ascii="Times New Roman" w:hAnsi="Times New Roman"/>
      </w:rPr>
      <w:t>д.п.н</w:t>
    </w:r>
    <w:proofErr w:type="spellEnd"/>
    <w:r w:rsidR="00A654C4"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="00A654C4" w:rsidRPr="00A654C4">
      <w:rPr>
        <w:rFonts w:ascii="Times New Roman" w:hAnsi="Times New Roman"/>
      </w:rPr>
      <w:t xml:space="preserve"> Л.Г</w:t>
    </w:r>
    <w:r w:rsidR="000F7B48">
      <w:rPr>
        <w:rFonts w:ascii="Times New Roman" w:hAnsi="Times New Roman"/>
      </w:rPr>
      <w:t xml:space="preserve">. </w:t>
    </w:r>
    <w:r w:rsidR="00A654C4" w:rsidRPr="00A654C4">
      <w:rPr>
        <w:rFonts w:ascii="Times New Roman" w:hAnsi="Times New Roman"/>
      </w:rPr>
      <w:t>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CB"/>
    <w:multiLevelType w:val="hybridMultilevel"/>
    <w:tmpl w:val="E85E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0CDB"/>
    <w:multiLevelType w:val="hybridMultilevel"/>
    <w:tmpl w:val="F20E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B76"/>
    <w:multiLevelType w:val="hybridMultilevel"/>
    <w:tmpl w:val="C324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8F5"/>
    <w:multiLevelType w:val="hybridMultilevel"/>
    <w:tmpl w:val="58F89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FA5E46"/>
    <w:multiLevelType w:val="hybridMultilevel"/>
    <w:tmpl w:val="DEC85242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>
    <w:nsid w:val="15B15B77"/>
    <w:multiLevelType w:val="hybridMultilevel"/>
    <w:tmpl w:val="6A884A3A"/>
    <w:lvl w:ilvl="0" w:tplc="0419000F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>
    <w:nsid w:val="18286595"/>
    <w:multiLevelType w:val="hybridMultilevel"/>
    <w:tmpl w:val="76EE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7A3F"/>
    <w:multiLevelType w:val="hybridMultilevel"/>
    <w:tmpl w:val="A808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2B8"/>
    <w:multiLevelType w:val="hybridMultilevel"/>
    <w:tmpl w:val="0CAC8CCA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>
    <w:nsid w:val="29F846D5"/>
    <w:multiLevelType w:val="hybridMultilevel"/>
    <w:tmpl w:val="C324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9634C"/>
    <w:multiLevelType w:val="hybridMultilevel"/>
    <w:tmpl w:val="52B451E8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3D662E9B"/>
    <w:multiLevelType w:val="hybridMultilevel"/>
    <w:tmpl w:val="F20E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475B6"/>
    <w:multiLevelType w:val="hybridMultilevel"/>
    <w:tmpl w:val="5F20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22708"/>
    <w:multiLevelType w:val="hybridMultilevel"/>
    <w:tmpl w:val="462A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5F41"/>
    <w:multiLevelType w:val="hybridMultilevel"/>
    <w:tmpl w:val="36A4A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4F1E"/>
    <w:multiLevelType w:val="hybridMultilevel"/>
    <w:tmpl w:val="0D40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FF9"/>
    <w:rsid w:val="00012712"/>
    <w:rsid w:val="00016022"/>
    <w:rsid w:val="00017C3B"/>
    <w:rsid w:val="000325C0"/>
    <w:rsid w:val="0004384A"/>
    <w:rsid w:val="00044AC1"/>
    <w:rsid w:val="000537DB"/>
    <w:rsid w:val="000645B4"/>
    <w:rsid w:val="00064CAC"/>
    <w:rsid w:val="00082501"/>
    <w:rsid w:val="0008519A"/>
    <w:rsid w:val="000872C0"/>
    <w:rsid w:val="00092936"/>
    <w:rsid w:val="00095CE7"/>
    <w:rsid w:val="000A477C"/>
    <w:rsid w:val="000A742C"/>
    <w:rsid w:val="000B068A"/>
    <w:rsid w:val="000C02CB"/>
    <w:rsid w:val="000C22AC"/>
    <w:rsid w:val="000C6A23"/>
    <w:rsid w:val="000C6C1E"/>
    <w:rsid w:val="000D239E"/>
    <w:rsid w:val="000E4E11"/>
    <w:rsid w:val="000F1081"/>
    <w:rsid w:val="000F7B48"/>
    <w:rsid w:val="001010CE"/>
    <w:rsid w:val="001029A8"/>
    <w:rsid w:val="00107CFB"/>
    <w:rsid w:val="00110613"/>
    <w:rsid w:val="001116C9"/>
    <w:rsid w:val="00111C89"/>
    <w:rsid w:val="00113649"/>
    <w:rsid w:val="00116E30"/>
    <w:rsid w:val="0013287A"/>
    <w:rsid w:val="00145FC4"/>
    <w:rsid w:val="001461AA"/>
    <w:rsid w:val="00151C3A"/>
    <w:rsid w:val="00152B6D"/>
    <w:rsid w:val="00163F5E"/>
    <w:rsid w:val="001734D2"/>
    <w:rsid w:val="00176ACD"/>
    <w:rsid w:val="00185826"/>
    <w:rsid w:val="00185931"/>
    <w:rsid w:val="001A2477"/>
    <w:rsid w:val="001A782E"/>
    <w:rsid w:val="001B1743"/>
    <w:rsid w:val="001B3B79"/>
    <w:rsid w:val="001B7A6F"/>
    <w:rsid w:val="001C07B8"/>
    <w:rsid w:val="001C2F4B"/>
    <w:rsid w:val="001C45EB"/>
    <w:rsid w:val="001D180B"/>
    <w:rsid w:val="001E6AF2"/>
    <w:rsid w:val="001E6FC0"/>
    <w:rsid w:val="001F0FF9"/>
    <w:rsid w:val="001F31B7"/>
    <w:rsid w:val="001F4AE0"/>
    <w:rsid w:val="001F73FC"/>
    <w:rsid w:val="00202BA2"/>
    <w:rsid w:val="00231B59"/>
    <w:rsid w:val="0024706F"/>
    <w:rsid w:val="0025239E"/>
    <w:rsid w:val="00252F59"/>
    <w:rsid w:val="0026524C"/>
    <w:rsid w:val="00267C44"/>
    <w:rsid w:val="00290199"/>
    <w:rsid w:val="002A218D"/>
    <w:rsid w:val="002A2506"/>
    <w:rsid w:val="002A427E"/>
    <w:rsid w:val="002B1659"/>
    <w:rsid w:val="002B3413"/>
    <w:rsid w:val="002F0CAB"/>
    <w:rsid w:val="003052AB"/>
    <w:rsid w:val="003108B9"/>
    <w:rsid w:val="00313282"/>
    <w:rsid w:val="00315DEA"/>
    <w:rsid w:val="00327981"/>
    <w:rsid w:val="003302DD"/>
    <w:rsid w:val="00333BD8"/>
    <w:rsid w:val="00346DF3"/>
    <w:rsid w:val="00355C34"/>
    <w:rsid w:val="00357B9B"/>
    <w:rsid w:val="00360D4D"/>
    <w:rsid w:val="00361781"/>
    <w:rsid w:val="003649E8"/>
    <w:rsid w:val="00370A1B"/>
    <w:rsid w:val="00382CCC"/>
    <w:rsid w:val="003B1770"/>
    <w:rsid w:val="003B2ED3"/>
    <w:rsid w:val="003B37EA"/>
    <w:rsid w:val="003B559D"/>
    <w:rsid w:val="003C0191"/>
    <w:rsid w:val="003C118B"/>
    <w:rsid w:val="003D6081"/>
    <w:rsid w:val="003F7676"/>
    <w:rsid w:val="004057C7"/>
    <w:rsid w:val="004067E4"/>
    <w:rsid w:val="0041053F"/>
    <w:rsid w:val="004110A4"/>
    <w:rsid w:val="00420E81"/>
    <w:rsid w:val="0042188A"/>
    <w:rsid w:val="004259B0"/>
    <w:rsid w:val="00430206"/>
    <w:rsid w:val="0043159B"/>
    <w:rsid w:val="00434BFF"/>
    <w:rsid w:val="00436A31"/>
    <w:rsid w:val="0044137C"/>
    <w:rsid w:val="0044306B"/>
    <w:rsid w:val="0046545D"/>
    <w:rsid w:val="004721C5"/>
    <w:rsid w:val="00475062"/>
    <w:rsid w:val="00484AEC"/>
    <w:rsid w:val="004947B8"/>
    <w:rsid w:val="0049545E"/>
    <w:rsid w:val="004B5274"/>
    <w:rsid w:val="004B687F"/>
    <w:rsid w:val="004C31F9"/>
    <w:rsid w:val="004C3266"/>
    <w:rsid w:val="004C46AD"/>
    <w:rsid w:val="004C4CB4"/>
    <w:rsid w:val="004D4717"/>
    <w:rsid w:val="004E28D5"/>
    <w:rsid w:val="004E381B"/>
    <w:rsid w:val="004F04D4"/>
    <w:rsid w:val="004F2569"/>
    <w:rsid w:val="004F4892"/>
    <w:rsid w:val="005014DF"/>
    <w:rsid w:val="005016A7"/>
    <w:rsid w:val="00512385"/>
    <w:rsid w:val="0053003E"/>
    <w:rsid w:val="005328FC"/>
    <w:rsid w:val="00541FC1"/>
    <w:rsid w:val="00545F20"/>
    <w:rsid w:val="00555CA1"/>
    <w:rsid w:val="005611B1"/>
    <w:rsid w:val="00561F36"/>
    <w:rsid w:val="00574D98"/>
    <w:rsid w:val="005842A5"/>
    <w:rsid w:val="00591BED"/>
    <w:rsid w:val="005966E3"/>
    <w:rsid w:val="005A1DAA"/>
    <w:rsid w:val="005A652D"/>
    <w:rsid w:val="005B333E"/>
    <w:rsid w:val="005B396F"/>
    <w:rsid w:val="005C4D88"/>
    <w:rsid w:val="005C7ECB"/>
    <w:rsid w:val="005D10C8"/>
    <w:rsid w:val="005D5AA6"/>
    <w:rsid w:val="005E668A"/>
    <w:rsid w:val="006017C7"/>
    <w:rsid w:val="006128B6"/>
    <w:rsid w:val="006145EB"/>
    <w:rsid w:val="006152BC"/>
    <w:rsid w:val="00621965"/>
    <w:rsid w:val="00624F3B"/>
    <w:rsid w:val="006335BA"/>
    <w:rsid w:val="006358F7"/>
    <w:rsid w:val="00643238"/>
    <w:rsid w:val="0065078D"/>
    <w:rsid w:val="00657CDF"/>
    <w:rsid w:val="0066314B"/>
    <w:rsid w:val="00684E90"/>
    <w:rsid w:val="006952E7"/>
    <w:rsid w:val="006A251D"/>
    <w:rsid w:val="006A284A"/>
    <w:rsid w:val="006A607D"/>
    <w:rsid w:val="006B227F"/>
    <w:rsid w:val="006B5D1E"/>
    <w:rsid w:val="006C2A3F"/>
    <w:rsid w:val="006C418F"/>
    <w:rsid w:val="006C615D"/>
    <w:rsid w:val="006D3CB5"/>
    <w:rsid w:val="006E42F9"/>
    <w:rsid w:val="006F3094"/>
    <w:rsid w:val="006F39DC"/>
    <w:rsid w:val="006F4B1B"/>
    <w:rsid w:val="00706759"/>
    <w:rsid w:val="00706E1E"/>
    <w:rsid w:val="0071424C"/>
    <w:rsid w:val="007215BA"/>
    <w:rsid w:val="00737E5E"/>
    <w:rsid w:val="00742F39"/>
    <w:rsid w:val="00743902"/>
    <w:rsid w:val="00747C0A"/>
    <w:rsid w:val="0075637C"/>
    <w:rsid w:val="0076068B"/>
    <w:rsid w:val="007658A3"/>
    <w:rsid w:val="007706B8"/>
    <w:rsid w:val="00772250"/>
    <w:rsid w:val="00774D5D"/>
    <w:rsid w:val="00787204"/>
    <w:rsid w:val="00787BCB"/>
    <w:rsid w:val="00794DB3"/>
    <w:rsid w:val="007A12BB"/>
    <w:rsid w:val="007A2F11"/>
    <w:rsid w:val="007A3118"/>
    <w:rsid w:val="007A7727"/>
    <w:rsid w:val="007B5AFE"/>
    <w:rsid w:val="007B7FCA"/>
    <w:rsid w:val="007C022E"/>
    <w:rsid w:val="007C0781"/>
    <w:rsid w:val="007C176E"/>
    <w:rsid w:val="007C23CA"/>
    <w:rsid w:val="007C6CBD"/>
    <w:rsid w:val="007D6FB1"/>
    <w:rsid w:val="007D75F3"/>
    <w:rsid w:val="007D793F"/>
    <w:rsid w:val="007E4A60"/>
    <w:rsid w:val="007E5900"/>
    <w:rsid w:val="007E6AB1"/>
    <w:rsid w:val="007F15F2"/>
    <w:rsid w:val="007F5322"/>
    <w:rsid w:val="007F5E1B"/>
    <w:rsid w:val="00803AA0"/>
    <w:rsid w:val="00803C06"/>
    <w:rsid w:val="00805B4E"/>
    <w:rsid w:val="0081600D"/>
    <w:rsid w:val="00824422"/>
    <w:rsid w:val="00826BD6"/>
    <w:rsid w:val="008367E5"/>
    <w:rsid w:val="00844DF9"/>
    <w:rsid w:val="00847B48"/>
    <w:rsid w:val="008611DC"/>
    <w:rsid w:val="00861BB7"/>
    <w:rsid w:val="00863EB6"/>
    <w:rsid w:val="00871C8B"/>
    <w:rsid w:val="0087675A"/>
    <w:rsid w:val="008B0C8A"/>
    <w:rsid w:val="008B2224"/>
    <w:rsid w:val="008B312C"/>
    <w:rsid w:val="008C4079"/>
    <w:rsid w:val="008D26CF"/>
    <w:rsid w:val="008E3C04"/>
    <w:rsid w:val="008F369C"/>
    <w:rsid w:val="008F40E2"/>
    <w:rsid w:val="008F7921"/>
    <w:rsid w:val="0090048A"/>
    <w:rsid w:val="00900FDF"/>
    <w:rsid w:val="00901034"/>
    <w:rsid w:val="0090799E"/>
    <w:rsid w:val="00910B29"/>
    <w:rsid w:val="00911A54"/>
    <w:rsid w:val="0091333B"/>
    <w:rsid w:val="009220B7"/>
    <w:rsid w:val="00922476"/>
    <w:rsid w:val="0092315D"/>
    <w:rsid w:val="00924715"/>
    <w:rsid w:val="00930C67"/>
    <w:rsid w:val="00932B4B"/>
    <w:rsid w:val="009331B5"/>
    <w:rsid w:val="00935341"/>
    <w:rsid w:val="00937DDA"/>
    <w:rsid w:val="00937E84"/>
    <w:rsid w:val="009405B3"/>
    <w:rsid w:val="00943CD9"/>
    <w:rsid w:val="009537F0"/>
    <w:rsid w:val="009558D6"/>
    <w:rsid w:val="00962A24"/>
    <w:rsid w:val="00971FF5"/>
    <w:rsid w:val="00982895"/>
    <w:rsid w:val="0099488B"/>
    <w:rsid w:val="009A54BB"/>
    <w:rsid w:val="009B3CBF"/>
    <w:rsid w:val="009B413D"/>
    <w:rsid w:val="009B648A"/>
    <w:rsid w:val="009C545E"/>
    <w:rsid w:val="009C5AEA"/>
    <w:rsid w:val="009C790A"/>
    <w:rsid w:val="009E31AA"/>
    <w:rsid w:val="009E4BF0"/>
    <w:rsid w:val="009F32F0"/>
    <w:rsid w:val="009F4AFA"/>
    <w:rsid w:val="009F6E5E"/>
    <w:rsid w:val="009F79E5"/>
    <w:rsid w:val="00A01E38"/>
    <w:rsid w:val="00A23B4A"/>
    <w:rsid w:val="00A27EE7"/>
    <w:rsid w:val="00A654C4"/>
    <w:rsid w:val="00A818DB"/>
    <w:rsid w:val="00A86F58"/>
    <w:rsid w:val="00A902FD"/>
    <w:rsid w:val="00A90AB0"/>
    <w:rsid w:val="00AA5C7A"/>
    <w:rsid w:val="00AD3129"/>
    <w:rsid w:val="00AD5C0E"/>
    <w:rsid w:val="00AD6773"/>
    <w:rsid w:val="00AF1BDC"/>
    <w:rsid w:val="00B200B0"/>
    <w:rsid w:val="00B33A61"/>
    <w:rsid w:val="00B5206D"/>
    <w:rsid w:val="00B5277E"/>
    <w:rsid w:val="00B546DC"/>
    <w:rsid w:val="00B639DC"/>
    <w:rsid w:val="00B65732"/>
    <w:rsid w:val="00B66394"/>
    <w:rsid w:val="00B74B27"/>
    <w:rsid w:val="00B761C3"/>
    <w:rsid w:val="00B83E4B"/>
    <w:rsid w:val="00B84C79"/>
    <w:rsid w:val="00B873A9"/>
    <w:rsid w:val="00BA0E9F"/>
    <w:rsid w:val="00BD5104"/>
    <w:rsid w:val="00BD78F7"/>
    <w:rsid w:val="00BE7CAB"/>
    <w:rsid w:val="00BF7DD1"/>
    <w:rsid w:val="00C06650"/>
    <w:rsid w:val="00C2157E"/>
    <w:rsid w:val="00C251BB"/>
    <w:rsid w:val="00C26C38"/>
    <w:rsid w:val="00C34DB6"/>
    <w:rsid w:val="00C36CF1"/>
    <w:rsid w:val="00C378CD"/>
    <w:rsid w:val="00C40ABC"/>
    <w:rsid w:val="00C41D98"/>
    <w:rsid w:val="00C43609"/>
    <w:rsid w:val="00C46EC5"/>
    <w:rsid w:val="00C47AD6"/>
    <w:rsid w:val="00C558EE"/>
    <w:rsid w:val="00C67872"/>
    <w:rsid w:val="00C74D5B"/>
    <w:rsid w:val="00C82652"/>
    <w:rsid w:val="00C9430C"/>
    <w:rsid w:val="00CA0F1F"/>
    <w:rsid w:val="00CA320F"/>
    <w:rsid w:val="00CB3CA8"/>
    <w:rsid w:val="00CB50B6"/>
    <w:rsid w:val="00CC1DA4"/>
    <w:rsid w:val="00CD1E21"/>
    <w:rsid w:val="00CD469F"/>
    <w:rsid w:val="00CF4B4E"/>
    <w:rsid w:val="00CF5C53"/>
    <w:rsid w:val="00D17F31"/>
    <w:rsid w:val="00D26C52"/>
    <w:rsid w:val="00D34581"/>
    <w:rsid w:val="00D4477D"/>
    <w:rsid w:val="00D45C20"/>
    <w:rsid w:val="00D5106D"/>
    <w:rsid w:val="00D53926"/>
    <w:rsid w:val="00D63EB7"/>
    <w:rsid w:val="00D70C80"/>
    <w:rsid w:val="00D74697"/>
    <w:rsid w:val="00D76456"/>
    <w:rsid w:val="00D8139F"/>
    <w:rsid w:val="00D9200E"/>
    <w:rsid w:val="00DA6191"/>
    <w:rsid w:val="00DC2C9E"/>
    <w:rsid w:val="00DD4465"/>
    <w:rsid w:val="00DD57E4"/>
    <w:rsid w:val="00DD6A97"/>
    <w:rsid w:val="00DE03D6"/>
    <w:rsid w:val="00DE32D2"/>
    <w:rsid w:val="00DF02BB"/>
    <w:rsid w:val="00DF3202"/>
    <w:rsid w:val="00DF5D34"/>
    <w:rsid w:val="00DF5D57"/>
    <w:rsid w:val="00E13D1E"/>
    <w:rsid w:val="00E14103"/>
    <w:rsid w:val="00E21E28"/>
    <w:rsid w:val="00E24B6D"/>
    <w:rsid w:val="00E3414C"/>
    <w:rsid w:val="00E37CBE"/>
    <w:rsid w:val="00E52163"/>
    <w:rsid w:val="00E579CE"/>
    <w:rsid w:val="00E66E1F"/>
    <w:rsid w:val="00E75A8E"/>
    <w:rsid w:val="00E810FA"/>
    <w:rsid w:val="00E902C2"/>
    <w:rsid w:val="00E945C8"/>
    <w:rsid w:val="00E957AC"/>
    <w:rsid w:val="00E97749"/>
    <w:rsid w:val="00EA094B"/>
    <w:rsid w:val="00EA0EDF"/>
    <w:rsid w:val="00EA7F07"/>
    <w:rsid w:val="00EB01F9"/>
    <w:rsid w:val="00EB1F7A"/>
    <w:rsid w:val="00EB4AFB"/>
    <w:rsid w:val="00EB727C"/>
    <w:rsid w:val="00ED15A4"/>
    <w:rsid w:val="00ED6AD6"/>
    <w:rsid w:val="00ED79EA"/>
    <w:rsid w:val="00ED7F14"/>
    <w:rsid w:val="00F026A0"/>
    <w:rsid w:val="00F16954"/>
    <w:rsid w:val="00F17114"/>
    <w:rsid w:val="00F2147A"/>
    <w:rsid w:val="00F220BD"/>
    <w:rsid w:val="00F309FD"/>
    <w:rsid w:val="00F45305"/>
    <w:rsid w:val="00F526F5"/>
    <w:rsid w:val="00F540D6"/>
    <w:rsid w:val="00F66C09"/>
    <w:rsid w:val="00F67EC7"/>
    <w:rsid w:val="00F70A53"/>
    <w:rsid w:val="00F71DD1"/>
    <w:rsid w:val="00F72FE5"/>
    <w:rsid w:val="00F84F82"/>
    <w:rsid w:val="00F87825"/>
    <w:rsid w:val="00F97FCE"/>
    <w:rsid w:val="00FA4B0D"/>
    <w:rsid w:val="00FA5EAC"/>
    <w:rsid w:val="00FB0334"/>
    <w:rsid w:val="00FC3364"/>
    <w:rsid w:val="00FD0020"/>
    <w:rsid w:val="00FD1247"/>
    <w:rsid w:val="00FD345C"/>
    <w:rsid w:val="00FD5AA3"/>
    <w:rsid w:val="00FD5EB1"/>
    <w:rsid w:val="00FE5277"/>
    <w:rsid w:val="00FE7460"/>
    <w:rsid w:val="00FF02EE"/>
    <w:rsid w:val="00FF65C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65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654C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65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654C4"/>
    <w:rPr>
      <w:sz w:val="22"/>
      <w:szCs w:val="22"/>
      <w:lang w:eastAsia="en-US"/>
    </w:rPr>
  </w:style>
  <w:style w:type="paragraph" w:customStyle="1" w:styleId="Default">
    <w:name w:val="Default"/>
    <w:rsid w:val="00F71DD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1949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194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лаборатории № 6 на 2015-2016 уч</vt:lpstr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лаборатории № 6 на 2015-2016 уч</dc:title>
  <dc:subject/>
  <dc:creator>гыук</dc:creator>
  <cp:keywords/>
  <cp:lastModifiedBy>Наталья</cp:lastModifiedBy>
  <cp:revision>9</cp:revision>
  <dcterms:created xsi:type="dcterms:W3CDTF">2015-10-08T08:01:00Z</dcterms:created>
  <dcterms:modified xsi:type="dcterms:W3CDTF">2015-10-11T19:17:00Z</dcterms:modified>
</cp:coreProperties>
</file>